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AE272" w14:textId="77777777" w:rsidR="008A7023" w:rsidRDefault="008A7023" w:rsidP="000D1D67">
      <w:pPr>
        <w:pStyle w:val="Titel"/>
        <w:spacing w:after="120"/>
        <w:ind w:right="1848"/>
        <w:jc w:val="both"/>
        <w:rPr>
          <w:szCs w:val="28"/>
        </w:rPr>
      </w:pPr>
    </w:p>
    <w:p w14:paraId="0F227A8F" w14:textId="78D85AC7" w:rsidR="001E1501" w:rsidRPr="001E1501" w:rsidRDefault="001D3B3E" w:rsidP="00A11481">
      <w:pPr>
        <w:pStyle w:val="Titel"/>
        <w:spacing w:after="240" w:line="360" w:lineRule="auto"/>
        <w:ind w:right="1699"/>
        <w:jc w:val="both"/>
        <w:rPr>
          <w:sz w:val="24"/>
          <w:lang w:val="ru-RU"/>
        </w:rPr>
      </w:pPr>
      <w:r w:rsidRPr="001D3B3E">
        <w:rPr>
          <w:szCs w:val="28"/>
          <w:lang w:val="ru-RU"/>
        </w:rPr>
        <w:t xml:space="preserve">LEMKEN </w:t>
      </w:r>
      <w:proofErr w:type="spellStart"/>
      <w:r w:rsidRPr="001D3B3E">
        <w:rPr>
          <w:szCs w:val="28"/>
          <w:lang w:val="ru-RU"/>
        </w:rPr>
        <w:t>виводить</w:t>
      </w:r>
      <w:proofErr w:type="spellEnd"/>
      <w:r w:rsidRPr="001D3B3E">
        <w:rPr>
          <w:szCs w:val="28"/>
          <w:lang w:val="ru-RU"/>
        </w:rPr>
        <w:t xml:space="preserve"> на </w:t>
      </w:r>
      <w:proofErr w:type="spellStart"/>
      <w:r w:rsidRPr="001D3B3E">
        <w:rPr>
          <w:szCs w:val="28"/>
          <w:lang w:val="ru-RU"/>
        </w:rPr>
        <w:t>ринок</w:t>
      </w:r>
      <w:proofErr w:type="spellEnd"/>
      <w:r w:rsidRPr="001D3B3E">
        <w:rPr>
          <w:szCs w:val="28"/>
          <w:lang w:val="ru-RU"/>
        </w:rPr>
        <w:t xml:space="preserve"> </w:t>
      </w:r>
      <w:proofErr w:type="spellStart"/>
      <w:r w:rsidRPr="001D3B3E">
        <w:rPr>
          <w:szCs w:val="28"/>
          <w:lang w:val="ru-RU"/>
        </w:rPr>
        <w:t>глибокорозпушувач</w:t>
      </w:r>
      <w:proofErr w:type="spellEnd"/>
      <w:r w:rsidRPr="001D3B3E">
        <w:rPr>
          <w:szCs w:val="28"/>
          <w:lang w:val="ru-RU"/>
        </w:rPr>
        <w:t xml:space="preserve"> </w:t>
      </w:r>
      <w:r w:rsidRPr="001D3B3E">
        <w:rPr>
          <w:sz w:val="24"/>
          <w:lang w:val="ru-RU"/>
        </w:rPr>
        <w:t xml:space="preserve">До </w:t>
      </w:r>
      <w:proofErr w:type="spellStart"/>
      <w:r w:rsidRPr="001D3B3E">
        <w:rPr>
          <w:sz w:val="24"/>
          <w:lang w:val="ru-RU"/>
        </w:rPr>
        <w:t>самої</w:t>
      </w:r>
      <w:proofErr w:type="spellEnd"/>
      <w:r w:rsidRPr="001D3B3E">
        <w:rPr>
          <w:sz w:val="24"/>
          <w:lang w:val="ru-RU"/>
        </w:rPr>
        <w:t xml:space="preserve"> </w:t>
      </w:r>
      <w:proofErr w:type="spellStart"/>
      <w:r w:rsidRPr="001D3B3E">
        <w:rPr>
          <w:sz w:val="24"/>
          <w:lang w:val="ru-RU"/>
        </w:rPr>
        <w:t>межі</w:t>
      </w:r>
      <w:proofErr w:type="spellEnd"/>
      <w:r w:rsidRPr="001D3B3E">
        <w:rPr>
          <w:sz w:val="24"/>
          <w:lang w:val="ru-RU"/>
        </w:rPr>
        <w:t xml:space="preserve">: </w:t>
      </w:r>
      <w:proofErr w:type="spellStart"/>
      <w:r w:rsidRPr="001D3B3E">
        <w:rPr>
          <w:sz w:val="24"/>
          <w:lang w:val="ru-RU"/>
        </w:rPr>
        <w:t>розпушування</w:t>
      </w:r>
      <w:proofErr w:type="spellEnd"/>
      <w:r w:rsidRPr="001D3B3E">
        <w:rPr>
          <w:sz w:val="24"/>
          <w:lang w:val="ru-RU"/>
        </w:rPr>
        <w:t xml:space="preserve"> </w:t>
      </w:r>
      <w:proofErr w:type="spellStart"/>
      <w:r w:rsidRPr="001D3B3E">
        <w:rPr>
          <w:sz w:val="24"/>
          <w:lang w:val="ru-RU"/>
        </w:rPr>
        <w:t>ґрунту</w:t>
      </w:r>
      <w:proofErr w:type="spellEnd"/>
      <w:r w:rsidRPr="001D3B3E">
        <w:rPr>
          <w:sz w:val="24"/>
          <w:lang w:val="ru-RU"/>
        </w:rPr>
        <w:t xml:space="preserve"> на </w:t>
      </w:r>
      <w:proofErr w:type="spellStart"/>
      <w:r w:rsidRPr="001D3B3E">
        <w:rPr>
          <w:sz w:val="24"/>
          <w:lang w:val="ru-RU"/>
        </w:rPr>
        <w:t>глибину</w:t>
      </w:r>
      <w:proofErr w:type="spellEnd"/>
      <w:r w:rsidRPr="001D3B3E">
        <w:rPr>
          <w:sz w:val="24"/>
          <w:lang w:val="ru-RU"/>
        </w:rPr>
        <w:t xml:space="preserve"> до 60 см</w:t>
      </w:r>
    </w:p>
    <w:p w14:paraId="061F09BC" w14:textId="77777777" w:rsidR="001D3B3E" w:rsidRPr="001D3B3E" w:rsidRDefault="001D3B3E" w:rsidP="001D3B3E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1D3B3E">
        <w:rPr>
          <w:b w:val="0"/>
          <w:sz w:val="22"/>
          <w:szCs w:val="22"/>
          <w:lang w:val="ru-RU"/>
        </w:rPr>
        <w:t>Глибокорозпушувач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Onyx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доповнює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асортимент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LEMKEN для </w:t>
      </w:r>
      <w:proofErr w:type="spellStart"/>
      <w:r w:rsidRPr="001D3B3E">
        <w:rPr>
          <w:b w:val="0"/>
          <w:sz w:val="22"/>
          <w:szCs w:val="22"/>
          <w:lang w:val="ru-RU"/>
        </w:rPr>
        <w:t>обробітку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ґрунту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і </w:t>
      </w:r>
      <w:proofErr w:type="spellStart"/>
      <w:r w:rsidRPr="001D3B3E">
        <w:rPr>
          <w:b w:val="0"/>
          <w:sz w:val="22"/>
          <w:szCs w:val="22"/>
          <w:lang w:val="ru-RU"/>
        </w:rPr>
        <w:t>пропонує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сільгоспвиробникам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професійне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рішення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1D3B3E">
        <w:rPr>
          <w:b w:val="0"/>
          <w:sz w:val="22"/>
          <w:szCs w:val="22"/>
          <w:lang w:val="ru-RU"/>
        </w:rPr>
        <w:t>глибини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обробітку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до 60 см. Агрегат оснащений лапами, </w:t>
      </w:r>
      <w:proofErr w:type="spellStart"/>
      <w:r w:rsidRPr="001D3B3E">
        <w:rPr>
          <w:b w:val="0"/>
          <w:sz w:val="22"/>
          <w:szCs w:val="22"/>
          <w:lang w:val="ru-RU"/>
        </w:rPr>
        <w:t>розроблений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1D3B3E">
        <w:rPr>
          <w:b w:val="0"/>
          <w:sz w:val="22"/>
          <w:szCs w:val="22"/>
          <w:lang w:val="ru-RU"/>
        </w:rPr>
        <w:t>найвищих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вимог</w:t>
      </w:r>
      <w:proofErr w:type="spellEnd"/>
      <w:r w:rsidRPr="001D3B3E">
        <w:rPr>
          <w:b w:val="0"/>
          <w:sz w:val="22"/>
          <w:szCs w:val="22"/>
          <w:lang w:val="ru-RU"/>
        </w:rPr>
        <w:t xml:space="preserve">, </w:t>
      </w:r>
      <w:proofErr w:type="spellStart"/>
      <w:r w:rsidRPr="001D3B3E">
        <w:rPr>
          <w:b w:val="0"/>
          <w:sz w:val="22"/>
          <w:szCs w:val="22"/>
          <w:lang w:val="ru-RU"/>
        </w:rPr>
        <w:t>вражає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своєю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універсальністю</w:t>
      </w:r>
      <w:proofErr w:type="spellEnd"/>
      <w:r w:rsidRPr="001D3B3E">
        <w:rPr>
          <w:b w:val="0"/>
          <w:sz w:val="22"/>
          <w:szCs w:val="22"/>
          <w:lang w:val="ru-RU"/>
        </w:rPr>
        <w:t xml:space="preserve">. </w:t>
      </w:r>
      <w:proofErr w:type="spellStart"/>
      <w:r w:rsidRPr="001D3B3E">
        <w:rPr>
          <w:b w:val="0"/>
          <w:sz w:val="22"/>
          <w:szCs w:val="22"/>
          <w:lang w:val="ru-RU"/>
        </w:rPr>
        <w:t>Onyx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доступний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у </w:t>
      </w:r>
      <w:proofErr w:type="spellStart"/>
      <w:r w:rsidRPr="001D3B3E">
        <w:rPr>
          <w:b w:val="0"/>
          <w:sz w:val="22"/>
          <w:szCs w:val="22"/>
          <w:lang w:val="ru-RU"/>
        </w:rPr>
        <w:t>двох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варіантах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з </w:t>
      </w:r>
      <w:proofErr w:type="spellStart"/>
      <w:r w:rsidRPr="001D3B3E">
        <w:rPr>
          <w:b w:val="0"/>
          <w:sz w:val="22"/>
          <w:szCs w:val="22"/>
          <w:lang w:val="ru-RU"/>
        </w:rPr>
        <w:t>нескладуваною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рамою: </w:t>
      </w:r>
      <w:proofErr w:type="spellStart"/>
      <w:r w:rsidRPr="001D3B3E">
        <w:rPr>
          <w:b w:val="0"/>
          <w:sz w:val="22"/>
          <w:szCs w:val="22"/>
          <w:lang w:val="ru-RU"/>
        </w:rPr>
        <w:t>Onyx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MR/300 з </w:t>
      </w:r>
      <w:proofErr w:type="spellStart"/>
      <w:r w:rsidRPr="001D3B3E">
        <w:rPr>
          <w:b w:val="0"/>
          <w:sz w:val="22"/>
          <w:szCs w:val="22"/>
          <w:lang w:val="ru-RU"/>
        </w:rPr>
        <w:t>робочою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шириною 3,0 метра та </w:t>
      </w:r>
      <w:proofErr w:type="spellStart"/>
      <w:r w:rsidRPr="001D3B3E">
        <w:rPr>
          <w:b w:val="0"/>
          <w:sz w:val="22"/>
          <w:szCs w:val="22"/>
          <w:lang w:val="ru-RU"/>
        </w:rPr>
        <w:t>Onyx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MR/400 з </w:t>
      </w:r>
      <w:proofErr w:type="spellStart"/>
      <w:r w:rsidRPr="001D3B3E">
        <w:rPr>
          <w:b w:val="0"/>
          <w:sz w:val="22"/>
          <w:szCs w:val="22"/>
          <w:lang w:val="ru-RU"/>
        </w:rPr>
        <w:t>робочою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шириною 4,0 метра.</w:t>
      </w:r>
    </w:p>
    <w:p w14:paraId="6FC52658" w14:textId="77777777" w:rsidR="001D3B3E" w:rsidRPr="001D3B3E" w:rsidRDefault="001D3B3E" w:rsidP="001D3B3E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1D3B3E">
        <w:rPr>
          <w:b w:val="0"/>
          <w:sz w:val="22"/>
          <w:szCs w:val="22"/>
          <w:lang w:val="ru-RU"/>
        </w:rPr>
        <w:t>Глибокорозпушувач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відрізняється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простою і </w:t>
      </w:r>
      <w:proofErr w:type="spellStart"/>
      <w:r w:rsidRPr="001D3B3E">
        <w:rPr>
          <w:b w:val="0"/>
          <w:sz w:val="22"/>
          <w:szCs w:val="22"/>
          <w:lang w:val="ru-RU"/>
        </w:rPr>
        <w:t>надзвичайно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міцною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конструкцією</w:t>
      </w:r>
      <w:proofErr w:type="spellEnd"/>
      <w:r w:rsidRPr="001D3B3E">
        <w:rPr>
          <w:b w:val="0"/>
          <w:sz w:val="22"/>
          <w:szCs w:val="22"/>
          <w:lang w:val="ru-RU"/>
        </w:rPr>
        <w:t xml:space="preserve">. Рама не </w:t>
      </w:r>
      <w:proofErr w:type="spellStart"/>
      <w:r w:rsidRPr="001D3B3E">
        <w:rPr>
          <w:b w:val="0"/>
          <w:sz w:val="22"/>
          <w:szCs w:val="22"/>
          <w:lang w:val="ru-RU"/>
        </w:rPr>
        <w:t>збирається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, а </w:t>
      </w:r>
      <w:proofErr w:type="spellStart"/>
      <w:r w:rsidRPr="001D3B3E">
        <w:rPr>
          <w:b w:val="0"/>
          <w:sz w:val="22"/>
          <w:szCs w:val="22"/>
          <w:lang w:val="ru-RU"/>
        </w:rPr>
        <w:t>ретельно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зварюється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, </w:t>
      </w:r>
      <w:proofErr w:type="spellStart"/>
      <w:r w:rsidRPr="001D3B3E">
        <w:rPr>
          <w:b w:val="0"/>
          <w:sz w:val="22"/>
          <w:szCs w:val="22"/>
          <w:lang w:val="ru-RU"/>
        </w:rPr>
        <w:t>що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забезпечує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її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стабільність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і </w:t>
      </w:r>
      <w:proofErr w:type="spellStart"/>
      <w:r w:rsidRPr="001D3B3E">
        <w:rPr>
          <w:b w:val="0"/>
          <w:sz w:val="22"/>
          <w:szCs w:val="22"/>
          <w:lang w:val="ru-RU"/>
        </w:rPr>
        <w:t>довговічність</w:t>
      </w:r>
      <w:proofErr w:type="spellEnd"/>
      <w:r w:rsidRPr="001D3B3E">
        <w:rPr>
          <w:b w:val="0"/>
          <w:sz w:val="22"/>
          <w:szCs w:val="22"/>
          <w:lang w:val="ru-RU"/>
        </w:rPr>
        <w:t xml:space="preserve">. Особливою </w:t>
      </w:r>
      <w:proofErr w:type="spellStart"/>
      <w:r w:rsidRPr="001D3B3E">
        <w:rPr>
          <w:b w:val="0"/>
          <w:sz w:val="22"/>
          <w:szCs w:val="22"/>
          <w:lang w:val="ru-RU"/>
        </w:rPr>
        <w:t>рисою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є </w:t>
      </w:r>
      <w:proofErr w:type="spellStart"/>
      <w:r w:rsidRPr="001D3B3E">
        <w:rPr>
          <w:b w:val="0"/>
          <w:sz w:val="22"/>
          <w:szCs w:val="22"/>
          <w:lang w:val="ru-RU"/>
        </w:rPr>
        <w:t>висота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рами 90 см, яка </w:t>
      </w:r>
      <w:proofErr w:type="spellStart"/>
      <w:r w:rsidRPr="001D3B3E">
        <w:rPr>
          <w:b w:val="0"/>
          <w:sz w:val="22"/>
          <w:szCs w:val="22"/>
          <w:lang w:val="ru-RU"/>
        </w:rPr>
        <w:t>навіть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при </w:t>
      </w:r>
      <w:proofErr w:type="spellStart"/>
      <w:r w:rsidRPr="001D3B3E">
        <w:rPr>
          <w:b w:val="0"/>
          <w:sz w:val="22"/>
          <w:szCs w:val="22"/>
          <w:lang w:val="ru-RU"/>
        </w:rPr>
        <w:t>максимальній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робочій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глибині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забезпечує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достатній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просвіт</w:t>
      </w:r>
      <w:proofErr w:type="spellEnd"/>
      <w:r w:rsidRPr="001D3B3E">
        <w:rPr>
          <w:b w:val="0"/>
          <w:sz w:val="22"/>
          <w:szCs w:val="22"/>
          <w:lang w:val="ru-RU"/>
        </w:rPr>
        <w:t xml:space="preserve">. </w:t>
      </w:r>
      <w:proofErr w:type="spellStart"/>
      <w:r w:rsidRPr="001D3B3E">
        <w:rPr>
          <w:b w:val="0"/>
          <w:sz w:val="22"/>
          <w:szCs w:val="22"/>
          <w:lang w:val="ru-RU"/>
        </w:rPr>
        <w:t>Завдяки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двом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балкам, </w:t>
      </w:r>
      <w:proofErr w:type="spellStart"/>
      <w:r w:rsidRPr="001D3B3E">
        <w:rPr>
          <w:b w:val="0"/>
          <w:sz w:val="22"/>
          <w:szCs w:val="22"/>
          <w:lang w:val="ru-RU"/>
        </w:rPr>
        <w:t>розташованим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1D3B3E">
        <w:rPr>
          <w:b w:val="0"/>
          <w:sz w:val="22"/>
          <w:szCs w:val="22"/>
          <w:lang w:val="ru-RU"/>
        </w:rPr>
        <w:t>відстані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84 см одна </w:t>
      </w:r>
      <w:proofErr w:type="spellStart"/>
      <w:r w:rsidRPr="001D3B3E">
        <w:rPr>
          <w:b w:val="0"/>
          <w:sz w:val="22"/>
          <w:szCs w:val="22"/>
          <w:lang w:val="ru-RU"/>
        </w:rPr>
        <w:t>від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одної</w:t>
      </w:r>
      <w:proofErr w:type="spellEnd"/>
      <w:r w:rsidRPr="001D3B3E">
        <w:rPr>
          <w:b w:val="0"/>
          <w:sz w:val="22"/>
          <w:szCs w:val="22"/>
          <w:lang w:val="ru-RU"/>
        </w:rPr>
        <w:t xml:space="preserve">, рама </w:t>
      </w:r>
      <w:proofErr w:type="spellStart"/>
      <w:r w:rsidRPr="001D3B3E">
        <w:rPr>
          <w:b w:val="0"/>
          <w:sz w:val="22"/>
          <w:szCs w:val="22"/>
          <w:lang w:val="ru-RU"/>
        </w:rPr>
        <w:t>має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добре </w:t>
      </w:r>
      <w:proofErr w:type="spellStart"/>
      <w:r w:rsidRPr="001D3B3E">
        <w:rPr>
          <w:b w:val="0"/>
          <w:sz w:val="22"/>
          <w:szCs w:val="22"/>
          <w:lang w:val="ru-RU"/>
        </w:rPr>
        <w:t>оглядову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конструкцію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і є легкодоступною для контролю та </w:t>
      </w:r>
      <w:proofErr w:type="spellStart"/>
      <w:r w:rsidRPr="001D3B3E">
        <w:rPr>
          <w:b w:val="0"/>
          <w:sz w:val="22"/>
          <w:szCs w:val="22"/>
          <w:lang w:val="ru-RU"/>
        </w:rPr>
        <w:t>обслуговування</w:t>
      </w:r>
      <w:proofErr w:type="spellEnd"/>
      <w:r w:rsidRPr="001D3B3E">
        <w:rPr>
          <w:b w:val="0"/>
          <w:sz w:val="22"/>
          <w:szCs w:val="22"/>
          <w:lang w:val="ru-RU"/>
        </w:rPr>
        <w:t>.</w:t>
      </w:r>
    </w:p>
    <w:p w14:paraId="795CEEE2" w14:textId="77777777" w:rsidR="001D3B3E" w:rsidRPr="001D3B3E" w:rsidRDefault="001D3B3E" w:rsidP="001D3B3E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proofErr w:type="spellStart"/>
      <w:r w:rsidRPr="001D3B3E">
        <w:rPr>
          <w:bCs w:val="0"/>
          <w:sz w:val="22"/>
          <w:szCs w:val="22"/>
          <w:lang w:val="ru-RU"/>
        </w:rPr>
        <w:t>Технологічні</w:t>
      </w:r>
      <w:proofErr w:type="spellEnd"/>
      <w:r w:rsidRPr="001D3B3E">
        <w:rPr>
          <w:bCs w:val="0"/>
          <w:sz w:val="22"/>
          <w:szCs w:val="22"/>
          <w:lang w:val="ru-RU"/>
        </w:rPr>
        <w:t xml:space="preserve"> долота для </w:t>
      </w:r>
      <w:proofErr w:type="spellStart"/>
      <w:r w:rsidRPr="001D3B3E">
        <w:rPr>
          <w:bCs w:val="0"/>
          <w:sz w:val="22"/>
          <w:szCs w:val="22"/>
          <w:lang w:val="ru-RU"/>
        </w:rPr>
        <w:t>різного</w:t>
      </w:r>
      <w:proofErr w:type="spellEnd"/>
      <w:r w:rsidRPr="001D3B3E">
        <w:rPr>
          <w:bCs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Cs w:val="0"/>
          <w:sz w:val="22"/>
          <w:szCs w:val="22"/>
          <w:lang w:val="ru-RU"/>
        </w:rPr>
        <w:t>ефекту</w:t>
      </w:r>
      <w:proofErr w:type="spellEnd"/>
      <w:r w:rsidRPr="001D3B3E">
        <w:rPr>
          <w:bCs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Cs w:val="0"/>
          <w:sz w:val="22"/>
          <w:szCs w:val="22"/>
          <w:lang w:val="ru-RU"/>
        </w:rPr>
        <w:t>обробітку</w:t>
      </w:r>
      <w:proofErr w:type="spellEnd"/>
    </w:p>
    <w:p w14:paraId="7D454A1C" w14:textId="77777777" w:rsidR="001D3B3E" w:rsidRPr="001D3B3E" w:rsidRDefault="001D3B3E" w:rsidP="001D3B3E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1D3B3E">
        <w:rPr>
          <w:b w:val="0"/>
          <w:sz w:val="22"/>
          <w:szCs w:val="22"/>
          <w:lang w:val="ru-RU"/>
        </w:rPr>
        <w:t>Серцевиною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Onyx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є продумана система </w:t>
      </w:r>
      <w:proofErr w:type="spellStart"/>
      <w:r w:rsidRPr="001D3B3E">
        <w:rPr>
          <w:b w:val="0"/>
          <w:sz w:val="22"/>
          <w:szCs w:val="22"/>
          <w:lang w:val="ru-RU"/>
        </w:rPr>
        <w:t>доліт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з </w:t>
      </w:r>
      <w:proofErr w:type="spellStart"/>
      <w:r w:rsidRPr="001D3B3E">
        <w:rPr>
          <w:b w:val="0"/>
          <w:sz w:val="22"/>
          <w:szCs w:val="22"/>
          <w:lang w:val="ru-RU"/>
        </w:rPr>
        <w:t>двома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варіантами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і </w:t>
      </w:r>
      <w:proofErr w:type="spellStart"/>
      <w:r w:rsidRPr="001D3B3E">
        <w:rPr>
          <w:b w:val="0"/>
          <w:sz w:val="22"/>
          <w:szCs w:val="22"/>
          <w:lang w:val="ru-RU"/>
        </w:rPr>
        <w:t>відстанню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між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лапами 42,5 см. </w:t>
      </w:r>
      <w:proofErr w:type="spellStart"/>
      <w:r w:rsidRPr="001D3B3E">
        <w:rPr>
          <w:b w:val="0"/>
          <w:sz w:val="22"/>
          <w:szCs w:val="22"/>
          <w:lang w:val="ru-RU"/>
        </w:rPr>
        <w:t>Пропонується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долота OM (</w:t>
      </w:r>
      <w:proofErr w:type="spellStart"/>
      <w:r w:rsidRPr="001D3B3E">
        <w:rPr>
          <w:b w:val="0"/>
          <w:sz w:val="22"/>
          <w:szCs w:val="22"/>
          <w:lang w:val="ru-RU"/>
        </w:rPr>
        <w:t>Onyx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Mix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/ </w:t>
      </w:r>
      <w:proofErr w:type="spellStart"/>
      <w:r w:rsidRPr="001D3B3E">
        <w:rPr>
          <w:b w:val="0"/>
          <w:sz w:val="22"/>
          <w:szCs w:val="22"/>
          <w:lang w:val="ru-RU"/>
        </w:rPr>
        <w:t>перемішувальне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долото) та OL (</w:t>
      </w:r>
      <w:proofErr w:type="spellStart"/>
      <w:r w:rsidRPr="001D3B3E">
        <w:rPr>
          <w:b w:val="0"/>
          <w:sz w:val="22"/>
          <w:szCs w:val="22"/>
          <w:lang w:val="ru-RU"/>
        </w:rPr>
        <w:t>Onyx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Loosening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/ </w:t>
      </w:r>
      <w:proofErr w:type="spellStart"/>
      <w:r w:rsidRPr="001D3B3E">
        <w:rPr>
          <w:b w:val="0"/>
          <w:sz w:val="22"/>
          <w:szCs w:val="22"/>
          <w:lang w:val="ru-RU"/>
        </w:rPr>
        <w:t>розпушувальне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долото). </w:t>
      </w:r>
      <w:proofErr w:type="spellStart"/>
      <w:r w:rsidRPr="001D3B3E">
        <w:rPr>
          <w:b w:val="0"/>
          <w:sz w:val="22"/>
          <w:szCs w:val="22"/>
          <w:lang w:val="ru-RU"/>
        </w:rPr>
        <w:t>Обидва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долота стандартно </w:t>
      </w:r>
      <w:proofErr w:type="spellStart"/>
      <w:r w:rsidRPr="001D3B3E">
        <w:rPr>
          <w:b w:val="0"/>
          <w:sz w:val="22"/>
          <w:szCs w:val="22"/>
          <w:lang w:val="ru-RU"/>
        </w:rPr>
        <w:t>броньовані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1D3B3E">
        <w:rPr>
          <w:b w:val="0"/>
          <w:sz w:val="22"/>
          <w:szCs w:val="22"/>
          <w:lang w:val="ru-RU"/>
        </w:rPr>
        <w:t>опціонально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оснащені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твердосплавним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покриттям</w:t>
      </w:r>
      <w:proofErr w:type="spellEnd"/>
      <w:r w:rsidRPr="001D3B3E">
        <w:rPr>
          <w:b w:val="0"/>
          <w:sz w:val="22"/>
          <w:szCs w:val="22"/>
          <w:lang w:val="ru-RU"/>
        </w:rPr>
        <w:t xml:space="preserve">, </w:t>
      </w:r>
      <w:proofErr w:type="spellStart"/>
      <w:r w:rsidRPr="001D3B3E">
        <w:rPr>
          <w:b w:val="0"/>
          <w:sz w:val="22"/>
          <w:szCs w:val="22"/>
          <w:lang w:val="ru-RU"/>
        </w:rPr>
        <w:t>щоб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витримувати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інтенсивні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умови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експлуатації</w:t>
      </w:r>
      <w:proofErr w:type="spellEnd"/>
      <w:r w:rsidRPr="001D3B3E">
        <w:rPr>
          <w:b w:val="0"/>
          <w:sz w:val="22"/>
          <w:szCs w:val="22"/>
          <w:lang w:val="ru-RU"/>
        </w:rPr>
        <w:t>.</w:t>
      </w:r>
    </w:p>
    <w:p w14:paraId="663917AB" w14:textId="77777777" w:rsidR="001D3B3E" w:rsidRPr="001D3B3E" w:rsidRDefault="001D3B3E" w:rsidP="001D3B3E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1D3B3E">
        <w:rPr>
          <w:b w:val="0"/>
          <w:sz w:val="22"/>
          <w:szCs w:val="22"/>
          <w:lang w:val="ru-RU"/>
        </w:rPr>
        <w:t xml:space="preserve">OM-долото </w:t>
      </w:r>
      <w:proofErr w:type="spellStart"/>
      <w:r w:rsidRPr="001D3B3E">
        <w:rPr>
          <w:b w:val="0"/>
          <w:sz w:val="22"/>
          <w:szCs w:val="22"/>
          <w:lang w:val="ru-RU"/>
        </w:rPr>
        <w:t>встановлюється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1D3B3E">
        <w:rPr>
          <w:b w:val="0"/>
          <w:sz w:val="22"/>
          <w:szCs w:val="22"/>
          <w:lang w:val="ru-RU"/>
        </w:rPr>
        <w:t>вигнутій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стійці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з </w:t>
      </w:r>
      <w:proofErr w:type="spellStart"/>
      <w:r w:rsidRPr="001D3B3E">
        <w:rPr>
          <w:b w:val="0"/>
          <w:sz w:val="22"/>
          <w:szCs w:val="22"/>
          <w:lang w:val="ru-RU"/>
        </w:rPr>
        <w:t>направляючою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пластиною і </w:t>
      </w:r>
      <w:proofErr w:type="spellStart"/>
      <w:r w:rsidRPr="001D3B3E">
        <w:rPr>
          <w:b w:val="0"/>
          <w:sz w:val="22"/>
          <w:szCs w:val="22"/>
          <w:lang w:val="ru-RU"/>
        </w:rPr>
        <w:t>призначене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1D3B3E">
        <w:rPr>
          <w:b w:val="0"/>
          <w:sz w:val="22"/>
          <w:szCs w:val="22"/>
          <w:lang w:val="ru-RU"/>
        </w:rPr>
        <w:t>перемішування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1D3B3E">
        <w:rPr>
          <w:b w:val="0"/>
          <w:sz w:val="22"/>
          <w:szCs w:val="22"/>
          <w:lang w:val="ru-RU"/>
        </w:rPr>
        <w:t>інтенсивного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розпушування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ґрунту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. </w:t>
      </w:r>
      <w:proofErr w:type="spellStart"/>
      <w:r w:rsidRPr="001D3B3E">
        <w:rPr>
          <w:b w:val="0"/>
          <w:sz w:val="22"/>
          <w:szCs w:val="22"/>
          <w:lang w:val="ru-RU"/>
        </w:rPr>
        <w:t>Воно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використовується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1D3B3E">
        <w:rPr>
          <w:b w:val="0"/>
          <w:sz w:val="22"/>
          <w:szCs w:val="22"/>
          <w:lang w:val="ru-RU"/>
        </w:rPr>
        <w:t>робіт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1D3B3E">
        <w:rPr>
          <w:b w:val="0"/>
          <w:sz w:val="22"/>
          <w:szCs w:val="22"/>
          <w:lang w:val="ru-RU"/>
        </w:rPr>
        <w:t>глибину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від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25 до 40 см і </w:t>
      </w:r>
      <w:proofErr w:type="spellStart"/>
      <w:r w:rsidRPr="001D3B3E">
        <w:rPr>
          <w:b w:val="0"/>
          <w:sz w:val="22"/>
          <w:szCs w:val="22"/>
          <w:lang w:val="ru-RU"/>
        </w:rPr>
        <w:t>ідеально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підходить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1D3B3E">
        <w:rPr>
          <w:b w:val="0"/>
          <w:sz w:val="22"/>
          <w:szCs w:val="22"/>
          <w:lang w:val="ru-RU"/>
        </w:rPr>
        <w:t>поліпшення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структури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ґрунту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шляхом </w:t>
      </w:r>
      <w:proofErr w:type="spellStart"/>
      <w:r w:rsidRPr="001D3B3E">
        <w:rPr>
          <w:b w:val="0"/>
          <w:sz w:val="22"/>
          <w:szCs w:val="22"/>
          <w:lang w:val="ru-RU"/>
        </w:rPr>
        <w:t>розпушування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1D3B3E">
        <w:rPr>
          <w:b w:val="0"/>
          <w:sz w:val="22"/>
          <w:szCs w:val="22"/>
          <w:lang w:val="ru-RU"/>
        </w:rPr>
        <w:t>середньо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глибину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з </w:t>
      </w:r>
      <w:proofErr w:type="spellStart"/>
      <w:r w:rsidRPr="001D3B3E">
        <w:rPr>
          <w:b w:val="0"/>
          <w:sz w:val="22"/>
          <w:szCs w:val="22"/>
          <w:lang w:val="ru-RU"/>
        </w:rPr>
        <w:t>подальшим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вирівнюванням</w:t>
      </w:r>
      <w:proofErr w:type="spellEnd"/>
      <w:r w:rsidRPr="001D3B3E">
        <w:rPr>
          <w:b w:val="0"/>
          <w:sz w:val="22"/>
          <w:szCs w:val="22"/>
          <w:lang w:val="ru-RU"/>
        </w:rPr>
        <w:t xml:space="preserve">. </w:t>
      </w:r>
      <w:proofErr w:type="spellStart"/>
      <w:r w:rsidRPr="001D3B3E">
        <w:rPr>
          <w:b w:val="0"/>
          <w:sz w:val="22"/>
          <w:szCs w:val="22"/>
          <w:lang w:val="ru-RU"/>
        </w:rPr>
        <w:t>Гідравлічне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регулювання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глибини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забезпечує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зручне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управління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безпосередньо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з трактора і робить </w:t>
      </w:r>
      <w:proofErr w:type="spellStart"/>
      <w:r w:rsidRPr="001D3B3E">
        <w:rPr>
          <w:b w:val="0"/>
          <w:sz w:val="22"/>
          <w:szCs w:val="22"/>
          <w:lang w:val="ru-RU"/>
        </w:rPr>
        <w:t>Onyx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ідеальним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1D3B3E">
        <w:rPr>
          <w:b w:val="0"/>
          <w:sz w:val="22"/>
          <w:szCs w:val="22"/>
          <w:lang w:val="ru-RU"/>
        </w:rPr>
        <w:t>мінливих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умов </w:t>
      </w:r>
      <w:proofErr w:type="spellStart"/>
      <w:r w:rsidRPr="001D3B3E">
        <w:rPr>
          <w:b w:val="0"/>
          <w:sz w:val="22"/>
          <w:szCs w:val="22"/>
          <w:lang w:val="ru-RU"/>
        </w:rPr>
        <w:t>експлуатації</w:t>
      </w:r>
      <w:proofErr w:type="spellEnd"/>
      <w:r w:rsidRPr="001D3B3E">
        <w:rPr>
          <w:b w:val="0"/>
          <w:sz w:val="22"/>
          <w:szCs w:val="22"/>
          <w:lang w:val="ru-RU"/>
        </w:rPr>
        <w:t>.</w:t>
      </w:r>
    </w:p>
    <w:p w14:paraId="374DF2EF" w14:textId="77777777" w:rsidR="001D3B3E" w:rsidRPr="001D3B3E" w:rsidRDefault="001D3B3E" w:rsidP="001D3B3E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1D3B3E">
        <w:rPr>
          <w:b w:val="0"/>
          <w:sz w:val="22"/>
          <w:szCs w:val="22"/>
          <w:lang w:val="ru-RU"/>
        </w:rPr>
        <w:lastRenderedPageBreak/>
        <w:t>Натомість</w:t>
      </w:r>
      <w:proofErr w:type="spellEnd"/>
      <w:r w:rsidRPr="001D3B3E">
        <w:rPr>
          <w:b w:val="0"/>
          <w:sz w:val="22"/>
          <w:szCs w:val="22"/>
          <w:lang w:val="ru-RU"/>
        </w:rPr>
        <w:t xml:space="preserve">, OL-долото </w:t>
      </w:r>
      <w:proofErr w:type="spellStart"/>
      <w:r w:rsidRPr="001D3B3E">
        <w:rPr>
          <w:b w:val="0"/>
          <w:sz w:val="22"/>
          <w:szCs w:val="22"/>
          <w:lang w:val="ru-RU"/>
        </w:rPr>
        <w:t>встановлюється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1D3B3E">
        <w:rPr>
          <w:b w:val="0"/>
          <w:sz w:val="22"/>
          <w:szCs w:val="22"/>
          <w:lang w:val="ru-RU"/>
        </w:rPr>
        <w:t>прямій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стійці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і </w:t>
      </w:r>
      <w:proofErr w:type="spellStart"/>
      <w:r w:rsidRPr="001D3B3E">
        <w:rPr>
          <w:b w:val="0"/>
          <w:sz w:val="22"/>
          <w:szCs w:val="22"/>
          <w:lang w:val="ru-RU"/>
        </w:rPr>
        <w:t>призначене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1D3B3E">
        <w:rPr>
          <w:b w:val="0"/>
          <w:sz w:val="22"/>
          <w:szCs w:val="22"/>
          <w:lang w:val="ru-RU"/>
        </w:rPr>
        <w:t>глибокого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розпушування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на </w:t>
      </w:r>
      <w:proofErr w:type="spellStart"/>
      <w:r w:rsidRPr="001D3B3E">
        <w:rPr>
          <w:b w:val="0"/>
          <w:sz w:val="22"/>
          <w:szCs w:val="22"/>
          <w:lang w:val="ru-RU"/>
        </w:rPr>
        <w:t>глибині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від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40 до 60 см. </w:t>
      </w:r>
      <w:proofErr w:type="spellStart"/>
      <w:r w:rsidRPr="001D3B3E">
        <w:rPr>
          <w:b w:val="0"/>
          <w:sz w:val="22"/>
          <w:szCs w:val="22"/>
          <w:lang w:val="ru-RU"/>
        </w:rPr>
        <w:t>Воно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піднімає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ґрунт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і, </w:t>
      </w:r>
      <w:proofErr w:type="spellStart"/>
      <w:r w:rsidRPr="001D3B3E">
        <w:rPr>
          <w:b w:val="0"/>
          <w:sz w:val="22"/>
          <w:szCs w:val="22"/>
          <w:lang w:val="ru-RU"/>
        </w:rPr>
        <w:t>завдяки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підйому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1D3B3E">
        <w:rPr>
          <w:b w:val="0"/>
          <w:sz w:val="22"/>
          <w:szCs w:val="22"/>
          <w:lang w:val="ru-RU"/>
        </w:rPr>
        <w:t>дії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власної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ваги </w:t>
      </w:r>
      <w:proofErr w:type="spellStart"/>
      <w:r w:rsidRPr="001D3B3E">
        <w:rPr>
          <w:b w:val="0"/>
          <w:sz w:val="22"/>
          <w:szCs w:val="22"/>
          <w:lang w:val="ru-RU"/>
        </w:rPr>
        <w:t>ґрунту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, </w:t>
      </w:r>
      <w:proofErr w:type="spellStart"/>
      <w:r w:rsidRPr="001D3B3E">
        <w:rPr>
          <w:b w:val="0"/>
          <w:sz w:val="22"/>
          <w:szCs w:val="22"/>
          <w:lang w:val="ru-RU"/>
        </w:rPr>
        <w:t>утворює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тріщини</w:t>
      </w:r>
      <w:proofErr w:type="spellEnd"/>
      <w:r w:rsidRPr="001D3B3E">
        <w:rPr>
          <w:b w:val="0"/>
          <w:sz w:val="22"/>
          <w:szCs w:val="22"/>
          <w:lang w:val="ru-RU"/>
        </w:rPr>
        <w:t xml:space="preserve">. Таким чином, </w:t>
      </w:r>
      <w:proofErr w:type="spellStart"/>
      <w:r w:rsidRPr="001D3B3E">
        <w:rPr>
          <w:b w:val="0"/>
          <w:sz w:val="22"/>
          <w:szCs w:val="22"/>
          <w:lang w:val="ru-RU"/>
        </w:rPr>
        <w:t>ущільнені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шари</w:t>
      </w:r>
      <w:proofErr w:type="spellEnd"/>
      <w:r w:rsidRPr="001D3B3E">
        <w:rPr>
          <w:b w:val="0"/>
          <w:sz w:val="22"/>
          <w:szCs w:val="22"/>
          <w:lang w:val="ru-RU"/>
        </w:rPr>
        <w:t xml:space="preserve">, </w:t>
      </w:r>
      <w:proofErr w:type="spellStart"/>
      <w:r w:rsidRPr="001D3B3E">
        <w:rPr>
          <w:b w:val="0"/>
          <w:sz w:val="22"/>
          <w:szCs w:val="22"/>
          <w:lang w:val="ru-RU"/>
        </w:rPr>
        <w:t>такі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як </w:t>
      </w:r>
      <w:proofErr w:type="spellStart"/>
      <w:r w:rsidRPr="001D3B3E">
        <w:rPr>
          <w:b w:val="0"/>
          <w:sz w:val="22"/>
          <w:szCs w:val="22"/>
          <w:lang w:val="ru-RU"/>
        </w:rPr>
        <w:t>плужні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підошви</w:t>
      </w:r>
      <w:proofErr w:type="spellEnd"/>
      <w:r w:rsidRPr="001D3B3E">
        <w:rPr>
          <w:b w:val="0"/>
          <w:sz w:val="22"/>
          <w:szCs w:val="22"/>
          <w:lang w:val="ru-RU"/>
        </w:rPr>
        <w:t xml:space="preserve">, </w:t>
      </w:r>
      <w:proofErr w:type="spellStart"/>
      <w:r w:rsidRPr="001D3B3E">
        <w:rPr>
          <w:b w:val="0"/>
          <w:sz w:val="22"/>
          <w:szCs w:val="22"/>
          <w:lang w:val="ru-RU"/>
        </w:rPr>
        <w:t>руйнуються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, а </w:t>
      </w:r>
      <w:proofErr w:type="spellStart"/>
      <w:r w:rsidRPr="001D3B3E">
        <w:rPr>
          <w:b w:val="0"/>
          <w:sz w:val="22"/>
          <w:szCs w:val="22"/>
          <w:lang w:val="ru-RU"/>
        </w:rPr>
        <w:t>завдяки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утвореним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мікротріщинам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поліпшується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інфільтрація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води.</w:t>
      </w:r>
    </w:p>
    <w:p w14:paraId="446D7F4F" w14:textId="77777777" w:rsidR="001D3B3E" w:rsidRPr="001D3B3E" w:rsidRDefault="001D3B3E" w:rsidP="001D3B3E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proofErr w:type="spellStart"/>
      <w:r w:rsidRPr="001D3B3E">
        <w:rPr>
          <w:b w:val="0"/>
          <w:sz w:val="22"/>
          <w:szCs w:val="22"/>
          <w:lang w:val="ru-RU"/>
        </w:rPr>
        <w:t>Обидва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варіанти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доліт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можуть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бути </w:t>
      </w:r>
      <w:proofErr w:type="spellStart"/>
      <w:r w:rsidRPr="001D3B3E">
        <w:rPr>
          <w:b w:val="0"/>
          <w:sz w:val="22"/>
          <w:szCs w:val="22"/>
          <w:lang w:val="ru-RU"/>
        </w:rPr>
        <w:t>додатково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оснащені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боковими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крилами</w:t>
      </w:r>
      <w:proofErr w:type="spellEnd"/>
      <w:r w:rsidRPr="001D3B3E">
        <w:rPr>
          <w:b w:val="0"/>
          <w:sz w:val="22"/>
          <w:szCs w:val="22"/>
          <w:lang w:val="ru-RU"/>
        </w:rPr>
        <w:t xml:space="preserve">. Вони </w:t>
      </w:r>
      <w:proofErr w:type="spellStart"/>
      <w:r w:rsidRPr="001D3B3E">
        <w:rPr>
          <w:b w:val="0"/>
          <w:sz w:val="22"/>
          <w:szCs w:val="22"/>
          <w:lang w:val="ru-RU"/>
        </w:rPr>
        <w:t>розпушують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ґрунт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ширше та </w:t>
      </w:r>
      <w:proofErr w:type="spellStart"/>
      <w:r w:rsidRPr="001D3B3E">
        <w:rPr>
          <w:b w:val="0"/>
          <w:sz w:val="22"/>
          <w:szCs w:val="22"/>
          <w:lang w:val="ru-RU"/>
        </w:rPr>
        <w:t>рівномірніше</w:t>
      </w:r>
      <w:proofErr w:type="spellEnd"/>
      <w:r w:rsidRPr="001D3B3E">
        <w:rPr>
          <w:b w:val="0"/>
          <w:sz w:val="22"/>
          <w:szCs w:val="22"/>
          <w:lang w:val="ru-RU"/>
        </w:rPr>
        <w:t xml:space="preserve">, а також </w:t>
      </w:r>
      <w:proofErr w:type="spellStart"/>
      <w:r w:rsidRPr="001D3B3E">
        <w:rPr>
          <w:b w:val="0"/>
          <w:sz w:val="22"/>
          <w:szCs w:val="22"/>
          <w:lang w:val="ru-RU"/>
        </w:rPr>
        <w:t>ще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краще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перемішують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органічну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масу</w:t>
      </w:r>
      <w:proofErr w:type="spellEnd"/>
      <w:r w:rsidRPr="001D3B3E">
        <w:rPr>
          <w:b w:val="0"/>
          <w:sz w:val="22"/>
          <w:szCs w:val="22"/>
          <w:lang w:val="ru-RU"/>
        </w:rPr>
        <w:t>.</w:t>
      </w:r>
    </w:p>
    <w:p w14:paraId="6F11E582" w14:textId="77777777" w:rsidR="001D3B3E" w:rsidRPr="001D3B3E" w:rsidRDefault="001D3B3E" w:rsidP="001D3B3E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ru-RU"/>
        </w:rPr>
      </w:pPr>
      <w:r w:rsidRPr="001D3B3E">
        <w:rPr>
          <w:bCs w:val="0"/>
          <w:sz w:val="22"/>
          <w:szCs w:val="22"/>
          <w:lang w:val="ru-RU"/>
        </w:rPr>
        <w:t xml:space="preserve">Продумана система </w:t>
      </w:r>
      <w:proofErr w:type="spellStart"/>
      <w:r w:rsidRPr="001D3B3E">
        <w:rPr>
          <w:bCs w:val="0"/>
          <w:sz w:val="22"/>
          <w:szCs w:val="22"/>
          <w:lang w:val="ru-RU"/>
        </w:rPr>
        <w:t>котків</w:t>
      </w:r>
      <w:proofErr w:type="spellEnd"/>
    </w:p>
    <w:p w14:paraId="1C9EA922" w14:textId="77777777" w:rsidR="001D3B3E" w:rsidRPr="001D3B3E" w:rsidRDefault="001D3B3E" w:rsidP="001D3B3E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ru-RU"/>
        </w:rPr>
      </w:pPr>
      <w:r w:rsidRPr="001D3B3E">
        <w:rPr>
          <w:b w:val="0"/>
          <w:sz w:val="22"/>
          <w:szCs w:val="22"/>
          <w:lang w:val="ru-RU"/>
        </w:rPr>
        <w:t xml:space="preserve">Для </w:t>
      </w:r>
      <w:proofErr w:type="spellStart"/>
      <w:r w:rsidRPr="001D3B3E">
        <w:rPr>
          <w:b w:val="0"/>
          <w:sz w:val="22"/>
          <w:szCs w:val="22"/>
          <w:lang w:val="ru-RU"/>
        </w:rPr>
        <w:t>вирівнювання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та </w:t>
      </w:r>
      <w:proofErr w:type="spellStart"/>
      <w:r w:rsidRPr="001D3B3E">
        <w:rPr>
          <w:b w:val="0"/>
          <w:sz w:val="22"/>
          <w:szCs w:val="22"/>
          <w:lang w:val="ru-RU"/>
        </w:rPr>
        <w:t>ущільнення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розпушеного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ґрунту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компанія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LEMKEN </w:t>
      </w:r>
      <w:proofErr w:type="spellStart"/>
      <w:r w:rsidRPr="001D3B3E">
        <w:rPr>
          <w:b w:val="0"/>
          <w:sz w:val="22"/>
          <w:szCs w:val="22"/>
          <w:lang w:val="ru-RU"/>
        </w:rPr>
        <w:t>рекомендує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1D3B3E">
        <w:rPr>
          <w:b w:val="0"/>
          <w:sz w:val="22"/>
          <w:szCs w:val="22"/>
          <w:lang w:val="ru-RU"/>
        </w:rPr>
        <w:t>Onyx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два </w:t>
      </w:r>
      <w:proofErr w:type="spellStart"/>
      <w:r w:rsidRPr="001D3B3E">
        <w:rPr>
          <w:b w:val="0"/>
          <w:sz w:val="22"/>
          <w:szCs w:val="22"/>
          <w:lang w:val="ru-RU"/>
        </w:rPr>
        <w:t>спеціально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підібрані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котки: </w:t>
      </w:r>
      <w:proofErr w:type="spellStart"/>
      <w:r w:rsidRPr="001D3B3E">
        <w:rPr>
          <w:b w:val="0"/>
          <w:sz w:val="22"/>
          <w:szCs w:val="22"/>
          <w:lang w:val="ru-RU"/>
        </w:rPr>
        <w:t>подвійний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шипований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коток DSW 580 та </w:t>
      </w:r>
      <w:proofErr w:type="spellStart"/>
      <w:r w:rsidRPr="001D3B3E">
        <w:rPr>
          <w:b w:val="0"/>
          <w:sz w:val="22"/>
          <w:szCs w:val="22"/>
          <w:lang w:val="ru-RU"/>
        </w:rPr>
        <w:t>трубчастий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коток RSW 600. Система </w:t>
      </w:r>
      <w:proofErr w:type="spellStart"/>
      <w:r w:rsidRPr="001D3B3E">
        <w:rPr>
          <w:b w:val="0"/>
          <w:sz w:val="22"/>
          <w:szCs w:val="22"/>
          <w:lang w:val="ru-RU"/>
        </w:rPr>
        <w:t>швидкої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заміни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котків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дозволяє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швидко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замінювати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їх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для </w:t>
      </w:r>
      <w:proofErr w:type="spellStart"/>
      <w:r w:rsidRPr="001D3B3E">
        <w:rPr>
          <w:b w:val="0"/>
          <w:sz w:val="22"/>
          <w:szCs w:val="22"/>
          <w:lang w:val="ru-RU"/>
        </w:rPr>
        <w:t>максимальної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гнучкості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при </w:t>
      </w:r>
      <w:proofErr w:type="spellStart"/>
      <w:r w:rsidRPr="001D3B3E">
        <w:rPr>
          <w:b w:val="0"/>
          <w:sz w:val="22"/>
          <w:szCs w:val="22"/>
          <w:lang w:val="ru-RU"/>
        </w:rPr>
        <w:t>зміні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ґрунтових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умов.</w:t>
      </w:r>
    </w:p>
    <w:p w14:paraId="710E104B" w14:textId="0DCB4F67" w:rsidR="00C63EC9" w:rsidRPr="00A11481" w:rsidRDefault="001D3B3E" w:rsidP="001D3B3E">
      <w:pPr>
        <w:pStyle w:val="Titel"/>
        <w:spacing w:after="240" w:line="360" w:lineRule="auto"/>
        <w:ind w:right="1699"/>
        <w:jc w:val="both"/>
        <w:rPr>
          <w:szCs w:val="28"/>
          <w:lang w:val="ru-RU"/>
        </w:rPr>
      </w:pPr>
      <w:proofErr w:type="spellStart"/>
      <w:r w:rsidRPr="001D3B3E">
        <w:rPr>
          <w:b w:val="0"/>
          <w:sz w:val="22"/>
          <w:szCs w:val="22"/>
          <w:lang w:val="ru-RU"/>
        </w:rPr>
        <w:t>Onyx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буде </w:t>
      </w:r>
      <w:proofErr w:type="spellStart"/>
      <w:r w:rsidRPr="001D3B3E">
        <w:rPr>
          <w:b w:val="0"/>
          <w:sz w:val="22"/>
          <w:szCs w:val="22"/>
          <w:lang w:val="ru-RU"/>
        </w:rPr>
        <w:t>доступний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в </w:t>
      </w:r>
      <w:proofErr w:type="spellStart"/>
      <w:r w:rsidRPr="001D3B3E">
        <w:rPr>
          <w:b w:val="0"/>
          <w:sz w:val="22"/>
          <w:szCs w:val="22"/>
          <w:lang w:val="ru-RU"/>
        </w:rPr>
        <w:t>обмеженій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кількості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з 2026 року. Таким чином, </w:t>
      </w:r>
      <w:proofErr w:type="spellStart"/>
      <w:r w:rsidRPr="001D3B3E">
        <w:rPr>
          <w:b w:val="0"/>
          <w:sz w:val="22"/>
          <w:szCs w:val="22"/>
          <w:lang w:val="ru-RU"/>
        </w:rPr>
        <w:t>компанія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LEMKEN </w:t>
      </w:r>
      <w:proofErr w:type="spellStart"/>
      <w:r w:rsidRPr="001D3B3E">
        <w:rPr>
          <w:b w:val="0"/>
          <w:sz w:val="22"/>
          <w:szCs w:val="22"/>
          <w:lang w:val="ru-RU"/>
        </w:rPr>
        <w:t>пропонує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комплексну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програму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з </w:t>
      </w:r>
      <w:proofErr w:type="spellStart"/>
      <w:r w:rsidRPr="001D3B3E">
        <w:rPr>
          <w:b w:val="0"/>
          <w:sz w:val="22"/>
          <w:szCs w:val="22"/>
          <w:lang w:val="ru-RU"/>
        </w:rPr>
        <w:t>урахуванням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різних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методів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обробітку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ґрунту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, </w:t>
      </w:r>
      <w:proofErr w:type="spellStart"/>
      <w:r w:rsidRPr="001D3B3E">
        <w:rPr>
          <w:b w:val="0"/>
          <w:sz w:val="22"/>
          <w:szCs w:val="22"/>
          <w:lang w:val="ru-RU"/>
        </w:rPr>
        <w:t>від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традиційного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обробітку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плугом до </w:t>
      </w:r>
      <w:proofErr w:type="spellStart"/>
      <w:r w:rsidRPr="001D3B3E">
        <w:rPr>
          <w:b w:val="0"/>
          <w:sz w:val="22"/>
          <w:szCs w:val="22"/>
          <w:lang w:val="ru-RU"/>
        </w:rPr>
        <w:t>мінімального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обробітку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ґрунту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або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смугового</w:t>
      </w:r>
      <w:proofErr w:type="spellEnd"/>
      <w:r w:rsidRPr="001D3B3E">
        <w:rPr>
          <w:b w:val="0"/>
          <w:sz w:val="22"/>
          <w:szCs w:val="22"/>
          <w:lang w:val="ru-RU"/>
        </w:rPr>
        <w:t xml:space="preserve"> </w:t>
      </w:r>
      <w:proofErr w:type="spellStart"/>
      <w:r w:rsidRPr="001D3B3E">
        <w:rPr>
          <w:b w:val="0"/>
          <w:sz w:val="22"/>
          <w:szCs w:val="22"/>
          <w:lang w:val="ru-RU"/>
        </w:rPr>
        <w:t>обробітку</w:t>
      </w:r>
      <w:proofErr w:type="spellEnd"/>
      <w:r w:rsidRPr="001D3B3E">
        <w:rPr>
          <w:b w:val="0"/>
          <w:sz w:val="22"/>
          <w:szCs w:val="22"/>
          <w:lang w:val="ru-RU"/>
        </w:rPr>
        <w:t>.</w:t>
      </w:r>
      <w:r w:rsidR="00A11481" w:rsidRPr="00A11481">
        <w:rPr>
          <w:b w:val="0"/>
          <w:sz w:val="22"/>
          <w:szCs w:val="22"/>
          <w:lang w:val="ru-RU"/>
        </w:rPr>
        <w:t>.</w:t>
      </w:r>
      <w:r w:rsidR="009E3C85" w:rsidRPr="00A11481">
        <w:rPr>
          <w:szCs w:val="28"/>
          <w:lang w:val="ru-RU"/>
        </w:rPr>
        <w:t xml:space="preserve"> </w:t>
      </w:r>
    </w:p>
    <w:p w14:paraId="62321873" w14:textId="77777777" w:rsidR="00C63EC9" w:rsidRPr="00E45034" w:rsidRDefault="00C63EC9" w:rsidP="00361A72">
      <w:pPr>
        <w:pStyle w:val="Titel"/>
        <w:spacing w:after="240" w:line="360" w:lineRule="auto"/>
        <w:ind w:right="1699"/>
        <w:jc w:val="both"/>
        <w:rPr>
          <w:b w:val="0"/>
          <w:bCs w:val="0"/>
          <w:lang w:val="uk-UA"/>
        </w:rPr>
      </w:pPr>
      <w:r w:rsidRPr="00E45034">
        <w:rPr>
          <w:b w:val="0"/>
          <w:bCs w:val="0"/>
          <w:lang w:val="uk-UA"/>
        </w:rPr>
        <w:t xml:space="preserve">*** </w:t>
      </w:r>
    </w:p>
    <w:p w14:paraId="36E0D363" w14:textId="03425650" w:rsidR="00C63EC9" w:rsidRDefault="00C24CE0" w:rsidP="00361A72">
      <w:pPr>
        <w:pStyle w:val="Textkrper2"/>
        <w:tabs>
          <w:tab w:val="right" w:pos="7380"/>
        </w:tabs>
        <w:spacing w:line="240" w:lineRule="auto"/>
        <w:ind w:right="1699"/>
        <w:rPr>
          <w:rFonts w:cs="Arial"/>
          <w:sz w:val="20"/>
          <w:szCs w:val="20"/>
          <w:lang w:val="uk-UA"/>
        </w:rPr>
      </w:pPr>
      <w:r>
        <w:rPr>
          <w:rFonts w:cs="Arial"/>
          <w:b/>
          <w:bCs/>
          <w:sz w:val="20"/>
          <w:szCs w:val="20"/>
          <w:lang w:val="uk-UA"/>
        </w:rPr>
        <w:t>Про</w:t>
      </w:r>
      <w:r w:rsidR="00BF5920" w:rsidRPr="00E45034">
        <w:rPr>
          <w:rFonts w:cs="Arial"/>
          <w:b/>
          <w:bCs/>
          <w:sz w:val="20"/>
          <w:szCs w:val="20"/>
          <w:lang w:val="uk-UA"/>
        </w:rPr>
        <w:t xml:space="preserve"> LEMKEN.</w:t>
      </w:r>
      <w:r w:rsidR="00BF5920" w:rsidRPr="00E45034">
        <w:rPr>
          <w:rFonts w:cs="Arial"/>
          <w:sz w:val="20"/>
          <w:szCs w:val="20"/>
          <w:lang w:val="uk-UA"/>
        </w:rPr>
        <w:t xml:space="preserve"> </w:t>
      </w:r>
      <w:r w:rsidRPr="00C24CE0">
        <w:rPr>
          <w:rFonts w:cs="Arial"/>
          <w:sz w:val="20"/>
          <w:szCs w:val="20"/>
          <w:lang w:val="uk-UA"/>
        </w:rPr>
        <w:t xml:space="preserve">LEMKEN – визнане всім світом як далекоглядне та </w:t>
      </w:r>
      <w:proofErr w:type="spellStart"/>
      <w:r w:rsidRPr="00C24CE0">
        <w:rPr>
          <w:rFonts w:cs="Arial"/>
          <w:sz w:val="20"/>
          <w:szCs w:val="20"/>
          <w:lang w:val="uk-UA"/>
        </w:rPr>
        <w:t>ресурсоощадне</w:t>
      </w:r>
      <w:proofErr w:type="spellEnd"/>
      <w:r w:rsidRPr="00C24CE0">
        <w:rPr>
          <w:rFonts w:cs="Arial"/>
          <w:sz w:val="20"/>
          <w:szCs w:val="20"/>
          <w:lang w:val="uk-UA"/>
        </w:rPr>
        <w:t xml:space="preserve"> підприємство, яке робить важливий внесок у прибуткове сільське господарство. Середня за розміром сімейна компанія вже протягом 24</w:t>
      </w:r>
      <w:r w:rsidR="00EF3DE8" w:rsidRPr="00EF3DE8">
        <w:rPr>
          <w:rFonts w:cs="Arial"/>
          <w:sz w:val="20"/>
          <w:szCs w:val="20"/>
          <w:lang w:val="uk-UA"/>
        </w:rPr>
        <w:t>4</w:t>
      </w:r>
      <w:r w:rsidRPr="00C24CE0">
        <w:rPr>
          <w:rFonts w:cs="Arial"/>
          <w:sz w:val="20"/>
          <w:szCs w:val="20"/>
          <w:lang w:val="uk-UA"/>
        </w:rPr>
        <w:t xml:space="preserve"> років застосовує свої знання та ентузіазм для прогресу та генерує рішення для сільськогосподарських викликів сьогодення і майбутнього. Компанія пропонує ґрунтообробні, посівні, просапні агрегати, розкидачі добрив і розумні рішення для менеджменту виробничих даних.</w:t>
      </w:r>
    </w:p>
    <w:p w14:paraId="6A1A4E1C" w14:textId="77777777" w:rsidR="00C63EC9" w:rsidRPr="00EF210C" w:rsidRDefault="00C63EC9" w:rsidP="00361A72">
      <w:pPr>
        <w:pStyle w:val="Textkrper2"/>
        <w:ind w:right="1699"/>
        <w:rPr>
          <w:lang w:val="uk-UA"/>
        </w:rPr>
      </w:pPr>
    </w:p>
    <w:p w14:paraId="0E337D83" w14:textId="73DD20FD" w:rsidR="00C63EC9" w:rsidRPr="00C24CE0" w:rsidRDefault="00C24CE0" w:rsidP="00361A72">
      <w:pPr>
        <w:pStyle w:val="Textkrper2"/>
        <w:tabs>
          <w:tab w:val="left" w:pos="7020"/>
          <w:tab w:val="left" w:pos="7200"/>
        </w:tabs>
        <w:spacing w:line="288" w:lineRule="auto"/>
        <w:ind w:right="1699"/>
        <w:outlineLvl w:val="0"/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Контакт для ЗМІ</w:t>
      </w:r>
    </w:p>
    <w:p w14:paraId="31F94B08" w14:textId="3480E173" w:rsidR="001E1501" w:rsidRPr="001E1501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proofErr w:type="spellStart"/>
      <w:r w:rsidRPr="001E1501">
        <w:rPr>
          <w:sz w:val="20"/>
          <w:szCs w:val="20"/>
          <w:lang w:val="uk-UA"/>
        </w:rPr>
        <w:t>Катрін</w:t>
      </w:r>
      <w:proofErr w:type="spellEnd"/>
      <w:r w:rsidRPr="001E1501">
        <w:rPr>
          <w:sz w:val="20"/>
          <w:szCs w:val="20"/>
          <w:lang w:val="uk-UA"/>
        </w:rPr>
        <w:t xml:space="preserve"> Фішер (</w:t>
      </w:r>
      <w:r>
        <w:rPr>
          <w:sz w:val="20"/>
          <w:szCs w:val="20"/>
        </w:rPr>
        <w:t>Katrin</w:t>
      </w:r>
      <w:r w:rsidRPr="001E1501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</w:rPr>
        <w:t>Fischer</w:t>
      </w:r>
      <w:r w:rsidRPr="001D3B3E">
        <w:rPr>
          <w:sz w:val="20"/>
          <w:szCs w:val="20"/>
          <w:lang w:val="uk-UA"/>
        </w:rPr>
        <w:t>)</w:t>
      </w:r>
    </w:p>
    <w:p w14:paraId="43C04381" w14:textId="77777777" w:rsidR="001E1501" w:rsidRPr="001E1501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1E1501">
        <w:rPr>
          <w:sz w:val="20"/>
          <w:szCs w:val="20"/>
          <w:lang w:val="uk-UA"/>
        </w:rPr>
        <w:t>Телефон: +49 2802 81 - 8240</w:t>
      </w:r>
    </w:p>
    <w:p w14:paraId="41EA7E49" w14:textId="77777777" w:rsidR="001E1501" w:rsidRPr="001E1501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1E1501">
        <w:rPr>
          <w:sz w:val="20"/>
          <w:szCs w:val="20"/>
          <w:lang w:val="uk-UA"/>
        </w:rPr>
        <w:t>Пошта: k.fischer@lemken.com</w:t>
      </w:r>
    </w:p>
    <w:p w14:paraId="6A8BD072" w14:textId="5BFB88DD" w:rsidR="00C63EC9" w:rsidRPr="00EC25DB" w:rsidRDefault="001E1501" w:rsidP="001E1501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1E1501">
        <w:rPr>
          <w:sz w:val="20"/>
          <w:szCs w:val="20"/>
          <w:lang w:val="uk-UA"/>
        </w:rPr>
        <w:t>www.lemken.com</w:t>
      </w:r>
    </w:p>
    <w:p w14:paraId="10C8834D" w14:textId="77777777" w:rsidR="000006C4" w:rsidRPr="00EC25DB" w:rsidRDefault="000006C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</w:p>
    <w:p w14:paraId="6809684B" w14:textId="77777777" w:rsidR="001D3B3E" w:rsidRDefault="001D3B3E">
      <w:pPr>
        <w:rPr>
          <w:sz w:val="20"/>
          <w:szCs w:val="20"/>
          <w:lang w:val="uk-UA"/>
        </w:rPr>
      </w:pPr>
      <w:bookmarkStart w:id="0" w:name="_Hlk133331356"/>
      <w:r>
        <w:rPr>
          <w:sz w:val="20"/>
          <w:szCs w:val="20"/>
          <w:lang w:val="uk-UA"/>
        </w:rPr>
        <w:br w:type="page"/>
      </w:r>
    </w:p>
    <w:p w14:paraId="599F9997" w14:textId="078F9972" w:rsidR="0038335E" w:rsidRPr="0038335E" w:rsidRDefault="00C24CE0" w:rsidP="0038335E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lastRenderedPageBreak/>
        <w:t>Фото</w:t>
      </w:r>
      <w:r w:rsidR="000006C4" w:rsidRPr="0038335E">
        <w:rPr>
          <w:sz w:val="20"/>
          <w:szCs w:val="20"/>
          <w:lang w:val="uk-UA"/>
        </w:rPr>
        <w:t xml:space="preserve"> 1:</w:t>
      </w:r>
      <w:r w:rsidR="00C22B5C" w:rsidRPr="0038335E">
        <w:rPr>
          <w:sz w:val="20"/>
          <w:szCs w:val="20"/>
          <w:lang w:val="uk-UA"/>
        </w:rPr>
        <w:t xml:space="preserve"> </w:t>
      </w:r>
      <w:r w:rsidR="0038335E" w:rsidRPr="0038335E">
        <w:rPr>
          <w:sz w:val="20"/>
          <w:szCs w:val="20"/>
          <w:lang w:val="uk-UA"/>
        </w:rPr>
        <w:t xml:space="preserve">Навіть на максимальній робочій глибині глибокорозпушувач </w:t>
      </w:r>
      <w:r w:rsidR="0038335E" w:rsidRPr="0038335E">
        <w:rPr>
          <w:sz w:val="20"/>
          <w:szCs w:val="20"/>
        </w:rPr>
        <w:t>LEMKEN</w:t>
      </w:r>
      <w:r w:rsidR="0038335E" w:rsidRPr="0038335E">
        <w:rPr>
          <w:sz w:val="20"/>
          <w:szCs w:val="20"/>
          <w:lang w:val="uk-UA"/>
        </w:rPr>
        <w:t xml:space="preserve"> </w:t>
      </w:r>
      <w:r w:rsidR="0038335E" w:rsidRPr="0038335E">
        <w:rPr>
          <w:sz w:val="20"/>
          <w:szCs w:val="20"/>
        </w:rPr>
        <w:t>Onyx</w:t>
      </w:r>
      <w:r w:rsidR="0038335E" w:rsidRPr="0038335E">
        <w:rPr>
          <w:sz w:val="20"/>
          <w:szCs w:val="20"/>
          <w:lang w:val="uk-UA"/>
        </w:rPr>
        <w:t xml:space="preserve"> забезпечує достатній зазор до опорної рами.</w:t>
      </w:r>
    </w:p>
    <w:p w14:paraId="5AD42280" w14:textId="77777777" w:rsidR="0038335E" w:rsidRDefault="0038335E" w:rsidP="0038335E">
      <w:pPr>
        <w:pStyle w:val="Textkrper2"/>
        <w:tabs>
          <w:tab w:val="left" w:pos="720"/>
          <w:tab w:val="left" w:pos="7200"/>
        </w:tabs>
        <w:ind w:right="1848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inline distT="0" distB="0" distL="0" distR="0" wp14:anchorId="0874CE50" wp14:editId="041B9767">
            <wp:extent cx="3600000" cy="2402032"/>
            <wp:effectExtent l="0" t="0" r="635" b="0"/>
            <wp:docPr id="2083090345" name="Grafik 1" descr="Ein Bild, das draußen, Himmel, Rad, Reif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090345" name="Grafik 1" descr="Ein Bild, das draußen, Himmel, Rad, Reifen enthält.&#10;&#10;KI-generierte Inhalte können fehlerhaft sein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C70E1" w14:textId="77777777" w:rsidR="0038335E" w:rsidRDefault="0038335E" w:rsidP="0038335E">
      <w:pPr>
        <w:pStyle w:val="Textkrper2"/>
        <w:tabs>
          <w:tab w:val="left" w:pos="720"/>
          <w:tab w:val="left" w:pos="7200"/>
        </w:tabs>
        <w:ind w:right="1848"/>
        <w:rPr>
          <w:sz w:val="20"/>
          <w:szCs w:val="20"/>
          <w:lang w:val="en-US"/>
        </w:rPr>
      </w:pPr>
    </w:p>
    <w:p w14:paraId="04C31C31" w14:textId="320C7341" w:rsidR="0038335E" w:rsidRPr="0038335E" w:rsidRDefault="0038335E" w:rsidP="0038335E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ru-RU"/>
        </w:rPr>
      </w:pPr>
      <w:r>
        <w:rPr>
          <w:sz w:val="20"/>
          <w:szCs w:val="20"/>
          <w:lang w:val="uk-UA"/>
        </w:rPr>
        <w:t>Фото</w:t>
      </w:r>
      <w:r w:rsidRPr="0038335E">
        <w:rPr>
          <w:sz w:val="20"/>
          <w:szCs w:val="20"/>
          <w:lang w:val="ru-RU"/>
        </w:rPr>
        <w:t xml:space="preserve"> 2: </w:t>
      </w:r>
      <w:proofErr w:type="spellStart"/>
      <w:r w:rsidRPr="0038335E">
        <w:rPr>
          <w:sz w:val="20"/>
          <w:szCs w:val="20"/>
          <w:lang w:val="ru-RU"/>
        </w:rPr>
        <w:t>Змішувальний</w:t>
      </w:r>
      <w:proofErr w:type="spellEnd"/>
      <w:r w:rsidRPr="0038335E">
        <w:rPr>
          <w:sz w:val="20"/>
          <w:szCs w:val="20"/>
          <w:lang w:val="ru-RU"/>
        </w:rPr>
        <w:t xml:space="preserve"> сошник з </w:t>
      </w:r>
      <w:proofErr w:type="spellStart"/>
      <w:r w:rsidRPr="0038335E">
        <w:rPr>
          <w:sz w:val="20"/>
          <w:szCs w:val="20"/>
          <w:lang w:val="ru-RU"/>
        </w:rPr>
        <w:t>крилами</w:t>
      </w:r>
      <w:proofErr w:type="spellEnd"/>
      <w:r w:rsidRPr="0038335E">
        <w:rPr>
          <w:sz w:val="20"/>
          <w:szCs w:val="20"/>
          <w:lang w:val="ru-RU"/>
        </w:rPr>
        <w:t xml:space="preserve"> і </w:t>
      </w:r>
      <w:proofErr w:type="spellStart"/>
      <w:r w:rsidRPr="0038335E">
        <w:rPr>
          <w:sz w:val="20"/>
          <w:szCs w:val="20"/>
          <w:lang w:val="ru-RU"/>
        </w:rPr>
        <w:t>подвійний</w:t>
      </w:r>
      <w:proofErr w:type="spellEnd"/>
      <w:r w:rsidRPr="0038335E">
        <w:rPr>
          <w:sz w:val="20"/>
          <w:szCs w:val="20"/>
          <w:lang w:val="ru-RU"/>
        </w:rPr>
        <w:t xml:space="preserve"> </w:t>
      </w:r>
      <w:proofErr w:type="spellStart"/>
      <w:r w:rsidRPr="0038335E">
        <w:rPr>
          <w:sz w:val="20"/>
          <w:szCs w:val="20"/>
          <w:lang w:val="ru-RU"/>
        </w:rPr>
        <w:t>шипований</w:t>
      </w:r>
      <w:proofErr w:type="spellEnd"/>
      <w:r w:rsidRPr="0038335E">
        <w:rPr>
          <w:sz w:val="20"/>
          <w:szCs w:val="20"/>
          <w:lang w:val="ru-RU"/>
        </w:rPr>
        <w:t xml:space="preserve"> коток </w:t>
      </w:r>
      <w:proofErr w:type="spellStart"/>
      <w:r w:rsidRPr="0038335E">
        <w:rPr>
          <w:sz w:val="20"/>
          <w:szCs w:val="20"/>
          <w:lang w:val="ru-RU"/>
        </w:rPr>
        <w:t>забезпечують</w:t>
      </w:r>
      <w:proofErr w:type="spellEnd"/>
      <w:r w:rsidRPr="0038335E">
        <w:rPr>
          <w:sz w:val="20"/>
          <w:szCs w:val="20"/>
          <w:lang w:val="ru-RU"/>
        </w:rPr>
        <w:t xml:space="preserve"> </w:t>
      </w:r>
      <w:proofErr w:type="spellStart"/>
      <w:r w:rsidRPr="0038335E">
        <w:rPr>
          <w:sz w:val="20"/>
          <w:szCs w:val="20"/>
          <w:lang w:val="ru-RU"/>
        </w:rPr>
        <w:t>бажаний</w:t>
      </w:r>
      <w:proofErr w:type="spellEnd"/>
      <w:r w:rsidRPr="0038335E">
        <w:rPr>
          <w:sz w:val="20"/>
          <w:szCs w:val="20"/>
          <w:lang w:val="ru-RU"/>
        </w:rPr>
        <w:t xml:space="preserve"> результат </w:t>
      </w:r>
      <w:proofErr w:type="spellStart"/>
      <w:r w:rsidRPr="0038335E">
        <w:rPr>
          <w:sz w:val="20"/>
          <w:szCs w:val="20"/>
          <w:lang w:val="ru-RU"/>
        </w:rPr>
        <w:t>роботи</w:t>
      </w:r>
      <w:proofErr w:type="spellEnd"/>
      <w:r w:rsidRPr="0038335E">
        <w:rPr>
          <w:sz w:val="20"/>
          <w:szCs w:val="20"/>
          <w:lang w:val="ru-RU"/>
        </w:rPr>
        <w:t xml:space="preserve"> на </w:t>
      </w:r>
      <w:proofErr w:type="spellStart"/>
      <w:r w:rsidRPr="0038335E">
        <w:rPr>
          <w:sz w:val="20"/>
          <w:szCs w:val="20"/>
          <w:lang w:val="ru-RU"/>
        </w:rPr>
        <w:t>робочій</w:t>
      </w:r>
      <w:proofErr w:type="spellEnd"/>
      <w:r w:rsidRPr="0038335E">
        <w:rPr>
          <w:sz w:val="20"/>
          <w:szCs w:val="20"/>
          <w:lang w:val="ru-RU"/>
        </w:rPr>
        <w:t xml:space="preserve"> </w:t>
      </w:r>
      <w:proofErr w:type="spellStart"/>
      <w:r w:rsidRPr="0038335E">
        <w:rPr>
          <w:sz w:val="20"/>
          <w:szCs w:val="20"/>
          <w:lang w:val="ru-RU"/>
        </w:rPr>
        <w:t>глибині</w:t>
      </w:r>
      <w:proofErr w:type="spellEnd"/>
      <w:r w:rsidRPr="0038335E">
        <w:rPr>
          <w:sz w:val="20"/>
          <w:szCs w:val="20"/>
          <w:lang w:val="ru-RU"/>
        </w:rPr>
        <w:t xml:space="preserve"> до 40 см.</w:t>
      </w:r>
    </w:p>
    <w:p w14:paraId="4C1D3CF8" w14:textId="77777777" w:rsidR="0038335E" w:rsidRDefault="0038335E" w:rsidP="0038335E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318BF0B5" wp14:editId="609E229F">
            <wp:extent cx="3600000" cy="2402032"/>
            <wp:effectExtent l="0" t="0" r="635" b="0"/>
            <wp:docPr id="1660206748" name="Grafik 2" descr="Ein Bild, das draußen, Farm, Himmel, Gra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206748" name="Grafik 2" descr="Ein Bild, das draußen, Farm, Himmel, Gras enthält.&#10;&#10;KI-generierte Inhalte können fehlerhaft sein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16A15" w14:textId="77777777" w:rsidR="00EC25DB" w:rsidRDefault="00EC25DB" w:rsidP="0038335E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p w14:paraId="2692E231" w14:textId="0D3157E9" w:rsidR="00EC25DB" w:rsidRDefault="00EC25DB" w:rsidP="0038335E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  <w:r>
        <w:rPr>
          <w:sz w:val="20"/>
          <w:szCs w:val="20"/>
          <w:lang w:val="uk-UA"/>
        </w:rPr>
        <w:t>Відео роботи</w:t>
      </w:r>
      <w:r>
        <w:rPr>
          <w:sz w:val="20"/>
          <w:szCs w:val="20"/>
        </w:rPr>
        <w:t xml:space="preserve"> Onyx: </w:t>
      </w:r>
      <w:hyperlink r:id="rId10" w:history="1">
        <w:r w:rsidRPr="00701B1A">
          <w:rPr>
            <w:rStyle w:val="Hyperlink"/>
            <w:sz w:val="20"/>
            <w:szCs w:val="20"/>
          </w:rPr>
          <w:t>https://youtu.be/ob5QLu63f10</w:t>
        </w:r>
      </w:hyperlink>
    </w:p>
    <w:p w14:paraId="538637FF" w14:textId="77777777" w:rsidR="00EC25DB" w:rsidRPr="00EC25DB" w:rsidRDefault="00EC25DB" w:rsidP="0038335E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p w14:paraId="458DD0BF" w14:textId="18B8E6A4" w:rsidR="00D33F4D" w:rsidRPr="00EC25DB" w:rsidRDefault="00D33F4D" w:rsidP="0038335E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</w:rPr>
      </w:pPr>
    </w:p>
    <w:bookmarkEnd w:id="0"/>
    <w:sectPr w:rsidR="00D33F4D" w:rsidRPr="00EC25DB" w:rsidSect="008A7023">
      <w:head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3B25E" w14:textId="77777777" w:rsidR="001B45E3" w:rsidRDefault="001B45E3">
      <w:r>
        <w:separator/>
      </w:r>
    </w:p>
  </w:endnote>
  <w:endnote w:type="continuationSeparator" w:id="0">
    <w:p w14:paraId="421F9815" w14:textId="77777777" w:rsidR="001B45E3" w:rsidRDefault="001B4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BCC3" w14:textId="77777777" w:rsidR="00C63EC9" w:rsidRDefault="00C63EC9">
    <w:pPr>
      <w:pStyle w:val="Fuzeile"/>
      <w:rPr>
        <w:sz w:val="20"/>
      </w:rPr>
    </w:pPr>
  </w:p>
  <w:p w14:paraId="305B3BD7" w14:textId="77777777" w:rsidR="00C63EC9" w:rsidRDefault="00C63EC9" w:rsidP="00912C4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B97B" w14:textId="77777777" w:rsidR="00C63EC9" w:rsidRDefault="00C63EC9">
    <w:pPr>
      <w:pStyle w:val="Fuzeile"/>
      <w:rPr>
        <w:sz w:val="20"/>
      </w:rPr>
    </w:pPr>
  </w:p>
  <w:p w14:paraId="4D1C5E80" w14:textId="50557EFE" w:rsidR="00C63EC9" w:rsidRDefault="00771C37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Germany </w:t>
    </w:r>
    <w:r>
      <w:rPr>
        <w:sz w:val="20"/>
        <w:szCs w:val="20"/>
      </w:rPr>
      <w:sym w:font="Wingdings" w:char="F077"/>
    </w:r>
    <w:r>
      <w:rPr>
        <w:sz w:val="20"/>
        <w:szCs w:val="20"/>
      </w:rPr>
      <w:t xml:space="preserve"> </w:t>
    </w:r>
    <w:r>
      <w:rPr>
        <w:sz w:val="20"/>
      </w:rPr>
      <w:t>www.lemken.com</w:t>
    </w:r>
    <w:r w:rsidR="00C63EC9">
      <w:rPr>
        <w:sz w:val="20"/>
      </w:rPr>
      <w:tab/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  <w:r w:rsidR="00C63EC9">
      <w:rPr>
        <w:rStyle w:val="Seitenzahl"/>
      </w:rPr>
      <w:t>/</w:t>
    </w:r>
    <w:r w:rsidR="00785157">
      <w:rPr>
        <w:rStyle w:val="Seitenzahl"/>
      </w:rPr>
      <w:fldChar w:fldCharType="begin"/>
    </w:r>
    <w:r w:rsidR="00C63EC9"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C815E" w14:textId="77777777" w:rsidR="001B45E3" w:rsidRDefault="001B45E3">
      <w:r>
        <w:separator/>
      </w:r>
    </w:p>
  </w:footnote>
  <w:footnote w:type="continuationSeparator" w:id="0">
    <w:p w14:paraId="695D7A5A" w14:textId="77777777" w:rsidR="001B45E3" w:rsidRDefault="001B4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F21EF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35B73F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40254" w14:textId="77777777" w:rsidR="00E83CBB" w:rsidRDefault="00E83CBB">
    <w:pPr>
      <w:pStyle w:val="Kopfzeile"/>
    </w:pPr>
  </w:p>
  <w:p w14:paraId="5DBA56B6" w14:textId="77777777" w:rsidR="00E83CBB" w:rsidRDefault="00E83CBB">
    <w:pPr>
      <w:pStyle w:val="Kopfzeile"/>
    </w:pPr>
  </w:p>
  <w:p w14:paraId="509D6A3E" w14:textId="672976D1" w:rsidR="00E83CBB" w:rsidRDefault="00680A9A" w:rsidP="00E83CBB">
    <w:pPr>
      <w:pStyle w:val="Kopfzeile"/>
      <w:jc w:val="right"/>
      <w:rPr>
        <w:b/>
      </w:rPr>
    </w:pPr>
    <w:r>
      <w:rPr>
        <w:b/>
        <w:noProof/>
      </w:rPr>
      <w:drawing>
        <wp:inline distT="0" distB="0" distL="0" distR="0" wp14:anchorId="3CC01FF2" wp14:editId="31964F99">
          <wp:extent cx="2091055" cy="298450"/>
          <wp:effectExtent l="0" t="0" r="4445" b="635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01BC77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57A8094E" w14:textId="5A5894E0" w:rsidR="005A4985" w:rsidRPr="00E45034" w:rsidRDefault="00E45034" w:rsidP="00E83CBB">
    <w:pPr>
      <w:pStyle w:val="Kopfzeile"/>
      <w:jc w:val="right"/>
      <w:rPr>
        <w:lang w:val="uk-UA"/>
      </w:rPr>
    </w:pPr>
    <w:r>
      <w:rPr>
        <w:b/>
        <w:sz w:val="32"/>
        <w:szCs w:val="32"/>
        <w:lang w:val="uk-UA"/>
      </w:rPr>
      <w:t>Прес-реліз</w:t>
    </w:r>
    <w:r w:rsidR="00E83CBB" w:rsidRPr="00E45034">
      <w:rPr>
        <w:lang w:val="uk-UA"/>
      </w:rPr>
      <w:tab/>
    </w:r>
    <w:r w:rsidR="00E83CBB" w:rsidRPr="00E45034">
      <w:rPr>
        <w:lang w:val="uk-UA"/>
      </w:rPr>
      <w:tab/>
      <w:t xml:space="preserve"> </w:t>
    </w:r>
  </w:p>
  <w:p w14:paraId="6479DAA3" w14:textId="2B25E131" w:rsidR="00E83CBB" w:rsidRDefault="00E45034" w:rsidP="00A009AD">
    <w:pPr>
      <w:pStyle w:val="Kopfzeile"/>
      <w:jc w:val="right"/>
    </w:pPr>
    <w:proofErr w:type="spellStart"/>
    <w:r>
      <w:rPr>
        <w:lang w:val="uk-UA"/>
      </w:rPr>
      <w:t>Альпен</w:t>
    </w:r>
    <w:proofErr w:type="spellEnd"/>
    <w:r w:rsidR="00E83CBB">
      <w:t xml:space="preserve">, </w:t>
    </w:r>
    <w:r w:rsidR="001D3B3E" w:rsidRPr="001D3B3E">
      <w:rPr>
        <w:lang w:val="uk-UA"/>
      </w:rPr>
      <w:t>Серпень</w:t>
    </w:r>
    <w:r w:rsidR="001D3B3E">
      <w:t xml:space="preserve"> </w:t>
    </w:r>
    <w:r w:rsidR="0006759C">
      <w:t>20</w:t>
    </w:r>
    <w:r w:rsidR="006378C8">
      <w:t>2</w:t>
    </w:r>
    <w:r w:rsidR="001E1501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B6DD2"/>
    <w:multiLevelType w:val="hybridMultilevel"/>
    <w:tmpl w:val="C226E1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0023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4C82"/>
    <w:rsid w:val="00021A5B"/>
    <w:rsid w:val="00041178"/>
    <w:rsid w:val="000420BF"/>
    <w:rsid w:val="000517AD"/>
    <w:rsid w:val="00057641"/>
    <w:rsid w:val="0006759C"/>
    <w:rsid w:val="00067ADA"/>
    <w:rsid w:val="00077B84"/>
    <w:rsid w:val="000803D1"/>
    <w:rsid w:val="00081816"/>
    <w:rsid w:val="00082CEF"/>
    <w:rsid w:val="00091FD8"/>
    <w:rsid w:val="000C530B"/>
    <w:rsid w:val="000D1D67"/>
    <w:rsid w:val="000D36F4"/>
    <w:rsid w:val="000F7823"/>
    <w:rsid w:val="001162C6"/>
    <w:rsid w:val="001206DC"/>
    <w:rsid w:val="001245C8"/>
    <w:rsid w:val="00135436"/>
    <w:rsid w:val="00142C6D"/>
    <w:rsid w:val="00145809"/>
    <w:rsid w:val="00150F3E"/>
    <w:rsid w:val="00156D6F"/>
    <w:rsid w:val="0015756F"/>
    <w:rsid w:val="00157A36"/>
    <w:rsid w:val="00175DB2"/>
    <w:rsid w:val="00180BF9"/>
    <w:rsid w:val="00184E4C"/>
    <w:rsid w:val="00192E77"/>
    <w:rsid w:val="00195CA7"/>
    <w:rsid w:val="001B112A"/>
    <w:rsid w:val="001B45E3"/>
    <w:rsid w:val="001D347D"/>
    <w:rsid w:val="001D3B3E"/>
    <w:rsid w:val="001E1501"/>
    <w:rsid w:val="00202A78"/>
    <w:rsid w:val="002033C6"/>
    <w:rsid w:val="002046A9"/>
    <w:rsid w:val="00225F31"/>
    <w:rsid w:val="002337E4"/>
    <w:rsid w:val="0024407C"/>
    <w:rsid w:val="00246BF4"/>
    <w:rsid w:val="00257BBC"/>
    <w:rsid w:val="00261B9C"/>
    <w:rsid w:val="002718A9"/>
    <w:rsid w:val="00276E3B"/>
    <w:rsid w:val="002775AC"/>
    <w:rsid w:val="00294BC3"/>
    <w:rsid w:val="00297844"/>
    <w:rsid w:val="002A0C42"/>
    <w:rsid w:val="002A5BD4"/>
    <w:rsid w:val="002B4A05"/>
    <w:rsid w:val="002C0B0D"/>
    <w:rsid w:val="002C4813"/>
    <w:rsid w:val="002C79DF"/>
    <w:rsid w:val="002F7D3E"/>
    <w:rsid w:val="003000F9"/>
    <w:rsid w:val="00320DC7"/>
    <w:rsid w:val="00340E20"/>
    <w:rsid w:val="00342678"/>
    <w:rsid w:val="003444F6"/>
    <w:rsid w:val="00344975"/>
    <w:rsid w:val="00352553"/>
    <w:rsid w:val="00361A72"/>
    <w:rsid w:val="003663F3"/>
    <w:rsid w:val="003674CA"/>
    <w:rsid w:val="00372E43"/>
    <w:rsid w:val="0037415C"/>
    <w:rsid w:val="00382CC3"/>
    <w:rsid w:val="0038335E"/>
    <w:rsid w:val="00391A14"/>
    <w:rsid w:val="003A3E3C"/>
    <w:rsid w:val="003B0DB8"/>
    <w:rsid w:val="003B0EC1"/>
    <w:rsid w:val="003B57EC"/>
    <w:rsid w:val="003D0269"/>
    <w:rsid w:val="003F1FF1"/>
    <w:rsid w:val="003F544F"/>
    <w:rsid w:val="00435F60"/>
    <w:rsid w:val="00457B1C"/>
    <w:rsid w:val="004632EB"/>
    <w:rsid w:val="00464588"/>
    <w:rsid w:val="00494FE7"/>
    <w:rsid w:val="00497048"/>
    <w:rsid w:val="004A083E"/>
    <w:rsid w:val="004A4F05"/>
    <w:rsid w:val="004A5596"/>
    <w:rsid w:val="004B24AE"/>
    <w:rsid w:val="004C5543"/>
    <w:rsid w:val="004D316F"/>
    <w:rsid w:val="004D4B93"/>
    <w:rsid w:val="004D7CBB"/>
    <w:rsid w:val="004E3409"/>
    <w:rsid w:val="004E6B3C"/>
    <w:rsid w:val="004F112B"/>
    <w:rsid w:val="004F3150"/>
    <w:rsid w:val="0053594A"/>
    <w:rsid w:val="00543685"/>
    <w:rsid w:val="00563B2A"/>
    <w:rsid w:val="00570705"/>
    <w:rsid w:val="00590825"/>
    <w:rsid w:val="00590C5C"/>
    <w:rsid w:val="0059685D"/>
    <w:rsid w:val="005A35B4"/>
    <w:rsid w:val="005A4985"/>
    <w:rsid w:val="005A5776"/>
    <w:rsid w:val="005B12A3"/>
    <w:rsid w:val="005B1918"/>
    <w:rsid w:val="005B1A62"/>
    <w:rsid w:val="005B3274"/>
    <w:rsid w:val="005D43CE"/>
    <w:rsid w:val="005E4024"/>
    <w:rsid w:val="00605437"/>
    <w:rsid w:val="006077B5"/>
    <w:rsid w:val="00610310"/>
    <w:rsid w:val="00614296"/>
    <w:rsid w:val="006378C8"/>
    <w:rsid w:val="0064585D"/>
    <w:rsid w:val="00646F26"/>
    <w:rsid w:val="00655910"/>
    <w:rsid w:val="00656D60"/>
    <w:rsid w:val="00656F0F"/>
    <w:rsid w:val="006620A7"/>
    <w:rsid w:val="00680A9A"/>
    <w:rsid w:val="00683B19"/>
    <w:rsid w:val="00686320"/>
    <w:rsid w:val="006B3B3C"/>
    <w:rsid w:val="006B3C8F"/>
    <w:rsid w:val="006C0FD9"/>
    <w:rsid w:val="006E24F2"/>
    <w:rsid w:val="006F54A5"/>
    <w:rsid w:val="00704D8F"/>
    <w:rsid w:val="0071016A"/>
    <w:rsid w:val="00710650"/>
    <w:rsid w:val="00711B24"/>
    <w:rsid w:val="00712018"/>
    <w:rsid w:val="007150BC"/>
    <w:rsid w:val="00715415"/>
    <w:rsid w:val="0072123B"/>
    <w:rsid w:val="00734802"/>
    <w:rsid w:val="00771C37"/>
    <w:rsid w:val="007773E3"/>
    <w:rsid w:val="007816E6"/>
    <w:rsid w:val="00785157"/>
    <w:rsid w:val="007913DC"/>
    <w:rsid w:val="007D13C5"/>
    <w:rsid w:val="007E06E2"/>
    <w:rsid w:val="007E28F5"/>
    <w:rsid w:val="007E6E22"/>
    <w:rsid w:val="0080546E"/>
    <w:rsid w:val="00806B8C"/>
    <w:rsid w:val="00807BB1"/>
    <w:rsid w:val="0081648C"/>
    <w:rsid w:val="00834DE1"/>
    <w:rsid w:val="008568E5"/>
    <w:rsid w:val="00870611"/>
    <w:rsid w:val="00871E65"/>
    <w:rsid w:val="008818CB"/>
    <w:rsid w:val="0088637A"/>
    <w:rsid w:val="0089279F"/>
    <w:rsid w:val="008A7023"/>
    <w:rsid w:val="008B05C6"/>
    <w:rsid w:val="008C3B58"/>
    <w:rsid w:val="008D271E"/>
    <w:rsid w:val="008D71A6"/>
    <w:rsid w:val="008E2C03"/>
    <w:rsid w:val="008E6B14"/>
    <w:rsid w:val="00900D39"/>
    <w:rsid w:val="00901981"/>
    <w:rsid w:val="00906ABE"/>
    <w:rsid w:val="00912C49"/>
    <w:rsid w:val="00917986"/>
    <w:rsid w:val="00922957"/>
    <w:rsid w:val="009553A7"/>
    <w:rsid w:val="0096335D"/>
    <w:rsid w:val="00973EDE"/>
    <w:rsid w:val="00981585"/>
    <w:rsid w:val="009838F0"/>
    <w:rsid w:val="00984166"/>
    <w:rsid w:val="009864C1"/>
    <w:rsid w:val="00994BBD"/>
    <w:rsid w:val="009A3071"/>
    <w:rsid w:val="009A61F5"/>
    <w:rsid w:val="009B1351"/>
    <w:rsid w:val="009B1913"/>
    <w:rsid w:val="009D17DE"/>
    <w:rsid w:val="009E3C85"/>
    <w:rsid w:val="00A009AD"/>
    <w:rsid w:val="00A035AC"/>
    <w:rsid w:val="00A11481"/>
    <w:rsid w:val="00A12337"/>
    <w:rsid w:val="00A30292"/>
    <w:rsid w:val="00A343C7"/>
    <w:rsid w:val="00A46F69"/>
    <w:rsid w:val="00A52D52"/>
    <w:rsid w:val="00A72B4D"/>
    <w:rsid w:val="00A82D37"/>
    <w:rsid w:val="00A951B8"/>
    <w:rsid w:val="00AA09C4"/>
    <w:rsid w:val="00AD55B4"/>
    <w:rsid w:val="00AD651E"/>
    <w:rsid w:val="00AF1E45"/>
    <w:rsid w:val="00AF2660"/>
    <w:rsid w:val="00B15D31"/>
    <w:rsid w:val="00B3037B"/>
    <w:rsid w:val="00B32C07"/>
    <w:rsid w:val="00B331CC"/>
    <w:rsid w:val="00B343BE"/>
    <w:rsid w:val="00B5167C"/>
    <w:rsid w:val="00B61734"/>
    <w:rsid w:val="00BA0D06"/>
    <w:rsid w:val="00BB122E"/>
    <w:rsid w:val="00BB1B5D"/>
    <w:rsid w:val="00BF1211"/>
    <w:rsid w:val="00BF5878"/>
    <w:rsid w:val="00BF5920"/>
    <w:rsid w:val="00C05D0B"/>
    <w:rsid w:val="00C114A2"/>
    <w:rsid w:val="00C15246"/>
    <w:rsid w:val="00C20AD6"/>
    <w:rsid w:val="00C22B5C"/>
    <w:rsid w:val="00C24CE0"/>
    <w:rsid w:val="00C30AB6"/>
    <w:rsid w:val="00C4432E"/>
    <w:rsid w:val="00C46CC8"/>
    <w:rsid w:val="00C51E1C"/>
    <w:rsid w:val="00C537F4"/>
    <w:rsid w:val="00C55560"/>
    <w:rsid w:val="00C563F2"/>
    <w:rsid w:val="00C566CE"/>
    <w:rsid w:val="00C63EC9"/>
    <w:rsid w:val="00C72F04"/>
    <w:rsid w:val="00C761B6"/>
    <w:rsid w:val="00C83F03"/>
    <w:rsid w:val="00C8677B"/>
    <w:rsid w:val="00C961F4"/>
    <w:rsid w:val="00CA5001"/>
    <w:rsid w:val="00CA7E85"/>
    <w:rsid w:val="00CB2B84"/>
    <w:rsid w:val="00CB5D32"/>
    <w:rsid w:val="00CD4F46"/>
    <w:rsid w:val="00CF075E"/>
    <w:rsid w:val="00D01116"/>
    <w:rsid w:val="00D13638"/>
    <w:rsid w:val="00D21B1D"/>
    <w:rsid w:val="00D27B99"/>
    <w:rsid w:val="00D33F4D"/>
    <w:rsid w:val="00D45E29"/>
    <w:rsid w:val="00D54775"/>
    <w:rsid w:val="00D55876"/>
    <w:rsid w:val="00D7690D"/>
    <w:rsid w:val="00DA57C3"/>
    <w:rsid w:val="00DB5EB6"/>
    <w:rsid w:val="00DB6559"/>
    <w:rsid w:val="00DD0753"/>
    <w:rsid w:val="00DE702A"/>
    <w:rsid w:val="00DF2AFB"/>
    <w:rsid w:val="00DF47B6"/>
    <w:rsid w:val="00DF75AC"/>
    <w:rsid w:val="00E00515"/>
    <w:rsid w:val="00E01DAC"/>
    <w:rsid w:val="00E07733"/>
    <w:rsid w:val="00E1583E"/>
    <w:rsid w:val="00E30F7E"/>
    <w:rsid w:val="00E4033F"/>
    <w:rsid w:val="00E43DAF"/>
    <w:rsid w:val="00E45034"/>
    <w:rsid w:val="00E5127F"/>
    <w:rsid w:val="00E6032D"/>
    <w:rsid w:val="00E662F2"/>
    <w:rsid w:val="00E83CBB"/>
    <w:rsid w:val="00E95A59"/>
    <w:rsid w:val="00EC0405"/>
    <w:rsid w:val="00EC25DB"/>
    <w:rsid w:val="00ED1A44"/>
    <w:rsid w:val="00ED3628"/>
    <w:rsid w:val="00ED718D"/>
    <w:rsid w:val="00EF210C"/>
    <w:rsid w:val="00EF3DE8"/>
    <w:rsid w:val="00EF5C3D"/>
    <w:rsid w:val="00F031CE"/>
    <w:rsid w:val="00F24653"/>
    <w:rsid w:val="00F36037"/>
    <w:rsid w:val="00F41231"/>
    <w:rsid w:val="00F47E64"/>
    <w:rsid w:val="00F769F1"/>
    <w:rsid w:val="00F82E49"/>
    <w:rsid w:val="00F9506A"/>
    <w:rsid w:val="00FA4513"/>
    <w:rsid w:val="00FB3192"/>
    <w:rsid w:val="00FB48CF"/>
    <w:rsid w:val="00FB5F64"/>
    <w:rsid w:val="00FD2177"/>
    <w:rsid w:val="00FD7270"/>
    <w:rsid w:val="00FE517A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89B0AB"/>
  <w15:docId w15:val="{8DDA778C-7BA6-4173-852A-B0FD70E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99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  <w:style w:type="character" w:customStyle="1" w:styleId="x193iq5w">
    <w:name w:val="x193iq5w"/>
    <w:basedOn w:val="Absatz-Standardschriftart"/>
    <w:rsid w:val="00C24CE0"/>
  </w:style>
  <w:style w:type="character" w:styleId="NichtaufgelsteErwhnung">
    <w:name w:val="Unresolved Mention"/>
    <w:basedOn w:val="Absatz-Standardschriftart"/>
    <w:uiPriority w:val="99"/>
    <w:semiHidden/>
    <w:unhideWhenUsed/>
    <w:rsid w:val="00EC25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youtu.be/ob5QLu63f1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Marketing\PR_&#214;ffentlichkeitsarbeit\Pressemitteil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BAA3-EA76-4636-9C12-AD683E140FE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</Template>
  <TotalTime>0</TotalTime>
  <Pages>3</Pages>
  <Words>495</Words>
  <Characters>3271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Presseinformation</vt:lpstr>
      <vt:lpstr>Presseinformation</vt:lpstr>
    </vt:vector>
  </TitlesOfParts>
  <Company>LEMKEN GmbH &amp; Co. KG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LEMKEN</dc:creator>
  <cp:lastModifiedBy>Fischer, Katrin</cp:lastModifiedBy>
  <cp:revision>7</cp:revision>
  <cp:lastPrinted>2025-08-25T06:28:00Z</cp:lastPrinted>
  <dcterms:created xsi:type="dcterms:W3CDTF">2024-02-29T15:10:00Z</dcterms:created>
  <dcterms:modified xsi:type="dcterms:W3CDTF">2025-08-25T06:28:00Z</dcterms:modified>
</cp:coreProperties>
</file>