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2279C" w14:textId="77777777" w:rsidR="008A7023" w:rsidRDefault="008A7023" w:rsidP="000D1D67">
      <w:pPr>
        <w:pStyle w:val="Titel"/>
        <w:spacing w:after="120"/>
        <w:ind w:right="1848"/>
        <w:jc w:val="both"/>
        <w:rPr>
          <w:szCs w:val="28"/>
        </w:rPr>
      </w:pPr>
    </w:p>
    <w:p w14:paraId="37366DE7" w14:textId="7941F47A" w:rsidR="00C63EC9" w:rsidRPr="00B02D45" w:rsidRDefault="00B02D45" w:rsidP="002526BE">
      <w:pPr>
        <w:pStyle w:val="Titel"/>
        <w:spacing w:after="240"/>
        <w:ind w:right="1699"/>
        <w:jc w:val="both"/>
        <w:rPr>
          <w:szCs w:val="28"/>
          <w:lang w:val="nl-NL"/>
        </w:rPr>
      </w:pPr>
      <w:r w:rsidRPr="00B02D45">
        <w:rPr>
          <w:szCs w:val="28"/>
          <w:lang w:val="nl-NL"/>
        </w:rPr>
        <w:t xml:space="preserve">Oneffenheden en onkruiden de baas met de nieuwe </w:t>
      </w:r>
      <w:proofErr w:type="spellStart"/>
      <w:r w:rsidRPr="00B02D45">
        <w:rPr>
          <w:szCs w:val="28"/>
          <w:lang w:val="nl-NL"/>
        </w:rPr>
        <w:t>wiedeg</w:t>
      </w:r>
      <w:proofErr w:type="spellEnd"/>
      <w:r w:rsidRPr="00B02D45">
        <w:rPr>
          <w:szCs w:val="28"/>
          <w:lang w:val="nl-NL"/>
        </w:rPr>
        <w:t xml:space="preserve"> van </w:t>
      </w:r>
      <w:r w:rsidR="00093847">
        <w:rPr>
          <w:szCs w:val="28"/>
          <w:lang w:val="nl-NL"/>
        </w:rPr>
        <w:t>LEMKEN</w:t>
      </w:r>
    </w:p>
    <w:p w14:paraId="3E2315C7" w14:textId="4A689DDD" w:rsidR="000D1D67" w:rsidRPr="00B02D45" w:rsidRDefault="00B02D45" w:rsidP="002526BE">
      <w:pPr>
        <w:pStyle w:val="Titel"/>
        <w:spacing w:before="120" w:after="240"/>
        <w:ind w:right="1699"/>
        <w:jc w:val="both"/>
        <w:rPr>
          <w:sz w:val="24"/>
          <w:lang w:val="nl-NL"/>
        </w:rPr>
      </w:pPr>
      <w:r w:rsidRPr="00B02D45">
        <w:rPr>
          <w:sz w:val="24"/>
          <w:lang w:val="nl-NL"/>
        </w:rPr>
        <w:t>De onkruiden te lijf in een vroeg gewasstadium</w:t>
      </w:r>
    </w:p>
    <w:p w14:paraId="4BD31227" w14:textId="29A3BC75" w:rsidR="00B02D45" w:rsidRPr="00B02D45" w:rsidRDefault="00B02D45" w:rsidP="00B02D45">
      <w:pPr>
        <w:pStyle w:val="Titel"/>
        <w:spacing w:after="240" w:line="360" w:lineRule="auto"/>
        <w:ind w:right="1699"/>
        <w:jc w:val="both"/>
        <w:rPr>
          <w:b w:val="0"/>
          <w:sz w:val="22"/>
          <w:szCs w:val="22"/>
          <w:lang w:val="nl-NL"/>
        </w:rPr>
      </w:pPr>
      <w:r w:rsidRPr="00B02D45">
        <w:rPr>
          <w:b w:val="0"/>
          <w:sz w:val="22"/>
          <w:szCs w:val="22"/>
          <w:lang w:val="nl-NL"/>
        </w:rPr>
        <w:t xml:space="preserve">Met de </w:t>
      </w:r>
      <w:proofErr w:type="spellStart"/>
      <w:r w:rsidRPr="00B02D45">
        <w:rPr>
          <w:b w:val="0"/>
          <w:sz w:val="22"/>
          <w:szCs w:val="22"/>
          <w:lang w:val="nl-NL"/>
        </w:rPr>
        <w:t>Thulit</w:t>
      </w:r>
      <w:proofErr w:type="spellEnd"/>
      <w:r w:rsidRPr="00B02D45">
        <w:rPr>
          <w:b w:val="0"/>
          <w:sz w:val="22"/>
          <w:szCs w:val="22"/>
          <w:lang w:val="nl-NL"/>
        </w:rPr>
        <w:t xml:space="preserve"> presenteert L</w:t>
      </w:r>
      <w:r w:rsidR="00093847">
        <w:rPr>
          <w:b w:val="0"/>
          <w:sz w:val="22"/>
          <w:szCs w:val="22"/>
          <w:lang w:val="nl-NL"/>
        </w:rPr>
        <w:t>EMKEN</w:t>
      </w:r>
      <w:r w:rsidRPr="00B02D45">
        <w:rPr>
          <w:b w:val="0"/>
          <w:sz w:val="22"/>
          <w:szCs w:val="22"/>
          <w:lang w:val="nl-NL"/>
        </w:rPr>
        <w:t xml:space="preserve"> de eerste </w:t>
      </w:r>
      <w:proofErr w:type="spellStart"/>
      <w:r w:rsidRPr="00B02D45">
        <w:rPr>
          <w:b w:val="0"/>
          <w:sz w:val="22"/>
          <w:szCs w:val="22"/>
          <w:lang w:val="nl-NL"/>
        </w:rPr>
        <w:t>wiedeg</w:t>
      </w:r>
      <w:proofErr w:type="spellEnd"/>
      <w:r w:rsidRPr="00B02D45">
        <w:rPr>
          <w:b w:val="0"/>
          <w:sz w:val="22"/>
          <w:szCs w:val="22"/>
          <w:lang w:val="nl-NL"/>
        </w:rPr>
        <w:t xml:space="preserve"> ter aanvulling op het bestaande portfolio voor mechanische onkruidbestrijding. Met een nieuw concept met vier balken en acht rijen tanden slaat de landbouwmachinefabrikant wat betreft het ontwerp een geheel nieuwe richting in. In plaats van ingewikkelde veercombinaties wordt bijvoorbeeld gebruikgemaakt van een innovatieve hydraulische tanddrukverstelling, die een gelijkmatigere tanddruk over het gehele werkgebied van de tanden waarborgt. Daarnaast kan de druk tijdens het rijden traploos worden ingesteld tot vijf kilo per tand. Dat maakt de </w:t>
      </w:r>
      <w:proofErr w:type="spellStart"/>
      <w:r w:rsidRPr="00B02D45">
        <w:rPr>
          <w:b w:val="0"/>
          <w:sz w:val="22"/>
          <w:szCs w:val="22"/>
          <w:lang w:val="nl-NL"/>
        </w:rPr>
        <w:t>Thulit</w:t>
      </w:r>
      <w:proofErr w:type="spellEnd"/>
      <w:r w:rsidRPr="00B02D45">
        <w:rPr>
          <w:b w:val="0"/>
          <w:sz w:val="22"/>
          <w:szCs w:val="22"/>
          <w:lang w:val="nl-NL"/>
        </w:rPr>
        <w:t xml:space="preserve"> zeer geschikt voor gebruik tijdens de gevoelige stadia van jonge planten. </w:t>
      </w:r>
    </w:p>
    <w:p w14:paraId="7B6C34D0" w14:textId="77777777" w:rsidR="00B02D45" w:rsidRPr="00B02D45" w:rsidRDefault="00B02D45" w:rsidP="00B02D45">
      <w:pPr>
        <w:pStyle w:val="Titel"/>
        <w:spacing w:after="240" w:line="360" w:lineRule="auto"/>
        <w:ind w:right="1699"/>
        <w:jc w:val="both"/>
        <w:rPr>
          <w:b w:val="0"/>
          <w:sz w:val="22"/>
          <w:szCs w:val="22"/>
          <w:lang w:val="nl-NL"/>
        </w:rPr>
      </w:pPr>
      <w:r w:rsidRPr="00B02D45">
        <w:rPr>
          <w:b w:val="0"/>
          <w:sz w:val="22"/>
          <w:szCs w:val="22"/>
          <w:lang w:val="nl-NL"/>
        </w:rPr>
        <w:t xml:space="preserve">De tanden zijn gepositioneerd met een tussenafstand van 31,25 mm en waarborgen verstoppingsvrije werkprocessen. De stabiele en slijtvrije tandhouders zorgen voor naast levensduur voor een optimale onkruidverwijdering. Bovendien maakt het eenvoudige </w:t>
      </w:r>
      <w:proofErr w:type="spellStart"/>
      <w:r w:rsidRPr="00B02D45">
        <w:rPr>
          <w:b w:val="0"/>
          <w:sz w:val="22"/>
          <w:szCs w:val="22"/>
          <w:lang w:val="nl-NL"/>
        </w:rPr>
        <w:t>snelwisselsysteem</w:t>
      </w:r>
      <w:proofErr w:type="spellEnd"/>
      <w:r w:rsidRPr="00B02D45">
        <w:rPr>
          <w:b w:val="0"/>
          <w:sz w:val="22"/>
          <w:szCs w:val="22"/>
          <w:lang w:val="nl-NL"/>
        </w:rPr>
        <w:t xml:space="preserve"> het wisselen van de wiedegtanden kinderspel. Door de nauwkeurige en continue aanpassing aan de bodem met gelijkblijvende tandendruk is de </w:t>
      </w:r>
      <w:proofErr w:type="spellStart"/>
      <w:r w:rsidRPr="00B02D45">
        <w:rPr>
          <w:b w:val="0"/>
          <w:sz w:val="22"/>
          <w:szCs w:val="22"/>
          <w:lang w:val="nl-NL"/>
        </w:rPr>
        <w:t>Thulit</w:t>
      </w:r>
      <w:proofErr w:type="spellEnd"/>
      <w:r w:rsidRPr="00B02D45">
        <w:rPr>
          <w:b w:val="0"/>
          <w:sz w:val="22"/>
          <w:szCs w:val="22"/>
          <w:lang w:val="nl-NL"/>
        </w:rPr>
        <w:t xml:space="preserve"> veelzijdig inzetbaar, ook op zeer ongelijkmatige bodems en in de ruggenteelt. De doorgangshoogte is ruim bemeten en door de afwezigheid van veren wordt zo goed als geheel voorkomen dat er planten in het frame vast blijven zitten. Dankzij het flexibele hydraulische systeem is </w:t>
      </w:r>
      <w:proofErr w:type="gramStart"/>
      <w:r w:rsidRPr="00B02D45">
        <w:rPr>
          <w:b w:val="0"/>
          <w:sz w:val="22"/>
          <w:szCs w:val="22"/>
          <w:lang w:val="nl-NL"/>
        </w:rPr>
        <w:t>tevens</w:t>
      </w:r>
      <w:proofErr w:type="gramEnd"/>
      <w:r w:rsidRPr="00B02D45">
        <w:rPr>
          <w:b w:val="0"/>
          <w:sz w:val="22"/>
          <w:szCs w:val="22"/>
          <w:lang w:val="nl-NL"/>
        </w:rPr>
        <w:t xml:space="preserve"> een sectiebesturing (</w:t>
      </w:r>
      <w:proofErr w:type="spellStart"/>
      <w:r w:rsidRPr="00B02D45">
        <w:rPr>
          <w:b w:val="0"/>
          <w:sz w:val="22"/>
          <w:szCs w:val="22"/>
          <w:lang w:val="nl-NL"/>
        </w:rPr>
        <w:t>Section</w:t>
      </w:r>
      <w:proofErr w:type="spellEnd"/>
      <w:r w:rsidRPr="00B02D45">
        <w:rPr>
          <w:b w:val="0"/>
          <w:sz w:val="22"/>
          <w:szCs w:val="22"/>
          <w:lang w:val="nl-NL"/>
        </w:rPr>
        <w:t xml:space="preserve"> Control) mogelijk, waarmee dubbele bewerking wordt voorkomen. </w:t>
      </w:r>
    </w:p>
    <w:p w14:paraId="0132F6D1" w14:textId="77777777" w:rsidR="00B02D45" w:rsidRPr="00B02D45" w:rsidRDefault="00B02D45" w:rsidP="00B02D45">
      <w:pPr>
        <w:pStyle w:val="Titel"/>
        <w:spacing w:after="240" w:line="360" w:lineRule="auto"/>
        <w:ind w:right="1699"/>
        <w:jc w:val="both"/>
        <w:rPr>
          <w:b w:val="0"/>
          <w:sz w:val="22"/>
          <w:szCs w:val="22"/>
          <w:lang w:val="nl-NL"/>
        </w:rPr>
      </w:pPr>
      <w:r w:rsidRPr="00B02D45">
        <w:rPr>
          <w:b w:val="0"/>
          <w:sz w:val="22"/>
          <w:szCs w:val="22"/>
          <w:lang w:val="nl-NL"/>
        </w:rPr>
        <w:t xml:space="preserve">Bij de constructie van het frame werd veel aandacht besteed aan een zo laag mogelijk gewicht. Om dat te bereiken werd het aantal bewegende aanzienlijk verminderd ten opzichte van vergelijkbare modellen, zodat de eg ook geschikt is voor trekkers met een lager hefvermogen. De bestuurder heeft tijdens het werk vrij zicht op de egtanden en dus op het werkproces. Voor het transport kunnen de tanden automatisch worden ingeklapt, voor een optimale veiligheid. </w:t>
      </w:r>
    </w:p>
    <w:p w14:paraId="29E7A5DF" w14:textId="1B336F18" w:rsidR="000D1D67" w:rsidRPr="00B92D87" w:rsidRDefault="00B02D45" w:rsidP="00B02D45">
      <w:pPr>
        <w:pStyle w:val="Titel"/>
        <w:spacing w:after="240" w:line="360" w:lineRule="auto"/>
        <w:ind w:right="1699"/>
        <w:jc w:val="both"/>
        <w:rPr>
          <w:b w:val="0"/>
          <w:sz w:val="22"/>
          <w:szCs w:val="22"/>
          <w:lang w:val="nl-NL"/>
        </w:rPr>
      </w:pPr>
      <w:r w:rsidRPr="00B02D45">
        <w:rPr>
          <w:b w:val="0"/>
          <w:sz w:val="22"/>
          <w:szCs w:val="22"/>
          <w:lang w:val="nl-NL"/>
        </w:rPr>
        <w:lastRenderedPageBreak/>
        <w:t xml:space="preserve">De </w:t>
      </w:r>
      <w:proofErr w:type="spellStart"/>
      <w:r w:rsidRPr="00B02D45">
        <w:rPr>
          <w:b w:val="0"/>
          <w:sz w:val="22"/>
          <w:szCs w:val="22"/>
          <w:lang w:val="nl-NL"/>
        </w:rPr>
        <w:t>Thulit</w:t>
      </w:r>
      <w:proofErr w:type="spellEnd"/>
      <w:r w:rsidRPr="00B02D45">
        <w:rPr>
          <w:b w:val="0"/>
          <w:sz w:val="22"/>
          <w:szCs w:val="22"/>
          <w:lang w:val="nl-NL"/>
        </w:rPr>
        <w:t xml:space="preserve"> komt vanaf het voorjaar van 2024, in eerste instantie in beperkte oplage, beschikbaar in werkbreedten van zes en negen meter.</w:t>
      </w:r>
    </w:p>
    <w:p w14:paraId="36D31CFA" w14:textId="77777777" w:rsidR="00C63EC9" w:rsidRPr="00B92D87" w:rsidRDefault="00C63EC9" w:rsidP="002526BE">
      <w:pPr>
        <w:pStyle w:val="Titel"/>
        <w:spacing w:after="240" w:line="360" w:lineRule="auto"/>
        <w:ind w:right="1699"/>
        <w:jc w:val="both"/>
        <w:rPr>
          <w:lang w:val="nl-NL"/>
        </w:rPr>
      </w:pPr>
      <w:r w:rsidRPr="00B92D87">
        <w:rPr>
          <w:lang w:val="nl-NL"/>
        </w:rPr>
        <w:t xml:space="preserve">*** </w:t>
      </w:r>
    </w:p>
    <w:p w14:paraId="5C0B68CD" w14:textId="50DB655B" w:rsidR="00C63EC9" w:rsidRPr="00B92D87" w:rsidRDefault="00940FF8" w:rsidP="002526BE">
      <w:pPr>
        <w:pStyle w:val="Textkrper2"/>
        <w:tabs>
          <w:tab w:val="right" w:pos="7380"/>
        </w:tabs>
        <w:spacing w:line="240" w:lineRule="auto"/>
        <w:ind w:right="1699"/>
        <w:rPr>
          <w:rFonts w:cs="Arial"/>
          <w:sz w:val="20"/>
          <w:szCs w:val="20"/>
          <w:lang w:val="nl-NL"/>
        </w:rPr>
      </w:pPr>
      <w:r w:rsidRPr="0053443E">
        <w:rPr>
          <w:rFonts w:cs="Arial"/>
          <w:b/>
          <w:bCs/>
          <w:sz w:val="20"/>
          <w:szCs w:val="20"/>
          <w:lang w:val="nl-NL"/>
        </w:rPr>
        <w:t>Over Lemken</w:t>
      </w:r>
      <w:r w:rsidR="0053443E">
        <w:rPr>
          <w:rFonts w:cs="Arial"/>
          <w:b/>
          <w:bCs/>
          <w:sz w:val="20"/>
          <w:szCs w:val="20"/>
          <w:lang w:val="nl-NL"/>
        </w:rPr>
        <w:t>:</w:t>
      </w:r>
      <w:r w:rsidRPr="00940FF8">
        <w:rPr>
          <w:rFonts w:cs="Arial"/>
          <w:sz w:val="20"/>
          <w:szCs w:val="20"/>
          <w:lang w:val="nl-NL"/>
        </w:rPr>
        <w:t xml:space="preserve"> LEMKEN wordt wereldwijd erkend als visionair en duurzaam </w:t>
      </w:r>
      <w:r w:rsidR="008D74A0" w:rsidRPr="008D74A0">
        <w:rPr>
          <w:rFonts w:cs="Arial"/>
          <w:sz w:val="20"/>
          <w:szCs w:val="20"/>
          <w:lang w:val="nl-NL"/>
        </w:rPr>
        <w:t>opererend</w:t>
      </w:r>
      <w:r w:rsidR="008D74A0">
        <w:rPr>
          <w:rFonts w:cs="Arial"/>
          <w:sz w:val="20"/>
          <w:szCs w:val="20"/>
          <w:lang w:val="nl-NL"/>
        </w:rPr>
        <w:t xml:space="preserve"> </w:t>
      </w:r>
      <w:r w:rsidRPr="00940FF8">
        <w:rPr>
          <w:rFonts w:cs="Arial"/>
          <w:sz w:val="20"/>
          <w:szCs w:val="20"/>
          <w:lang w:val="nl-NL"/>
        </w:rPr>
        <w:t xml:space="preserve">bedrijf dat een belangrijke bijdrage levert aan een winstgevende landbouw. Als middelgroot </w:t>
      </w:r>
      <w:r w:rsidR="008D74A0">
        <w:rPr>
          <w:rFonts w:cs="Arial"/>
          <w:sz w:val="20"/>
          <w:szCs w:val="20"/>
          <w:lang w:val="nl-NL"/>
        </w:rPr>
        <w:t xml:space="preserve">Duits </w:t>
      </w:r>
      <w:r w:rsidR="008D74A0" w:rsidRPr="008D74A0">
        <w:rPr>
          <w:rFonts w:cs="Arial"/>
          <w:sz w:val="20"/>
          <w:szCs w:val="20"/>
          <w:lang w:val="nl-NL"/>
        </w:rPr>
        <w:t>familiebedrijf</w:t>
      </w:r>
      <w:r w:rsidRPr="00940FF8">
        <w:rPr>
          <w:rFonts w:cs="Arial"/>
          <w:sz w:val="20"/>
          <w:szCs w:val="20"/>
          <w:lang w:val="nl-NL"/>
        </w:rPr>
        <w:t xml:space="preserve"> bedrijf deelt LEMKEN al 24</w:t>
      </w:r>
      <w:r w:rsidR="00330027">
        <w:rPr>
          <w:rFonts w:cs="Arial"/>
          <w:sz w:val="20"/>
          <w:szCs w:val="20"/>
          <w:lang w:val="nl-NL"/>
        </w:rPr>
        <w:t>3</w:t>
      </w:r>
      <w:r w:rsidRPr="00940FF8">
        <w:rPr>
          <w:rFonts w:cs="Arial"/>
          <w:sz w:val="20"/>
          <w:szCs w:val="20"/>
          <w:lang w:val="nl-NL"/>
        </w:rPr>
        <w:t xml:space="preserve"> jaar haar kennis en passie op het gebied van vooruitgang al en biedt het oplossingen voor de agrarische uitdagingen van vandaag en morgen. Het assortiment bestaat onder andere uit grondbewerkingsmachines, zaaimachines, schoffelmachines, meststrooiers en slimme oplossingen voor agrarische-databeheer. </w:t>
      </w:r>
    </w:p>
    <w:p w14:paraId="3CC07357" w14:textId="77777777" w:rsidR="00C63EC9" w:rsidRPr="00B92D87" w:rsidRDefault="00C63EC9" w:rsidP="002526BE">
      <w:pPr>
        <w:pStyle w:val="Textkrper2"/>
        <w:ind w:right="1699"/>
        <w:rPr>
          <w:lang w:val="nl-NL"/>
        </w:rPr>
      </w:pPr>
    </w:p>
    <w:p w14:paraId="3E15958A" w14:textId="77777777" w:rsidR="00E52300" w:rsidRPr="00F17E1A" w:rsidRDefault="00E52300" w:rsidP="002526BE">
      <w:pPr>
        <w:pStyle w:val="Textkrper2"/>
        <w:tabs>
          <w:tab w:val="left" w:pos="7020"/>
          <w:tab w:val="left" w:pos="7200"/>
        </w:tabs>
        <w:spacing w:line="240" w:lineRule="auto"/>
        <w:ind w:right="1699"/>
        <w:outlineLvl w:val="0"/>
        <w:rPr>
          <w:b/>
          <w:sz w:val="20"/>
          <w:szCs w:val="20"/>
          <w:lang w:val="fr-FR"/>
        </w:rPr>
      </w:pPr>
      <w:proofErr w:type="spellStart"/>
      <w:r w:rsidRPr="00F17E1A">
        <w:rPr>
          <w:b/>
          <w:sz w:val="20"/>
          <w:szCs w:val="20"/>
          <w:lang w:val="fr-FR"/>
        </w:rPr>
        <w:t>Perscontact</w:t>
      </w:r>
      <w:proofErr w:type="spellEnd"/>
      <w:r w:rsidRPr="00F17E1A">
        <w:rPr>
          <w:b/>
          <w:sz w:val="20"/>
          <w:szCs w:val="20"/>
          <w:lang w:val="fr-FR"/>
        </w:rPr>
        <w:t xml:space="preserve"> </w:t>
      </w:r>
    </w:p>
    <w:p w14:paraId="5D16AD2B" w14:textId="77777777" w:rsidR="00C63EC9" w:rsidRPr="00F17E1A" w:rsidRDefault="00F17E1A" w:rsidP="002526BE">
      <w:pPr>
        <w:pStyle w:val="Textkrper2"/>
        <w:tabs>
          <w:tab w:val="left" w:pos="7020"/>
          <w:tab w:val="left" w:pos="7200"/>
        </w:tabs>
        <w:spacing w:line="240" w:lineRule="auto"/>
        <w:ind w:right="1699"/>
        <w:outlineLvl w:val="0"/>
        <w:rPr>
          <w:sz w:val="20"/>
          <w:szCs w:val="20"/>
          <w:lang w:val="fr-FR"/>
        </w:rPr>
      </w:pPr>
      <w:r w:rsidRPr="00F17E1A">
        <w:rPr>
          <w:sz w:val="20"/>
          <w:szCs w:val="20"/>
          <w:lang w:val="fr-FR"/>
        </w:rPr>
        <w:t>Marie Ehses</w:t>
      </w:r>
    </w:p>
    <w:p w14:paraId="49FE22E3" w14:textId="77777777" w:rsidR="00C63EC9" w:rsidRPr="00F17E1A" w:rsidRDefault="00C63EC9" w:rsidP="002526BE">
      <w:pPr>
        <w:pStyle w:val="Textkrper2"/>
        <w:tabs>
          <w:tab w:val="left" w:pos="720"/>
          <w:tab w:val="left" w:pos="7200"/>
        </w:tabs>
        <w:spacing w:line="240" w:lineRule="auto"/>
        <w:ind w:right="1699"/>
        <w:rPr>
          <w:sz w:val="20"/>
          <w:szCs w:val="20"/>
          <w:lang w:val="fr-FR"/>
        </w:rPr>
      </w:pPr>
      <w:r w:rsidRPr="00F17E1A">
        <w:rPr>
          <w:sz w:val="20"/>
          <w:szCs w:val="20"/>
          <w:lang w:val="fr-FR"/>
        </w:rPr>
        <w:t>Phone</w:t>
      </w:r>
      <w:r w:rsidRPr="00F17E1A">
        <w:rPr>
          <w:sz w:val="20"/>
          <w:szCs w:val="20"/>
          <w:lang w:val="fr-FR"/>
        </w:rPr>
        <w:tab/>
        <w:t xml:space="preserve">+49 2802 81 - </w:t>
      </w:r>
      <w:r w:rsidR="00F17E1A" w:rsidRPr="00F17E1A">
        <w:rPr>
          <w:sz w:val="20"/>
          <w:szCs w:val="20"/>
          <w:lang w:val="fr-FR"/>
        </w:rPr>
        <w:t>250</w:t>
      </w:r>
    </w:p>
    <w:p w14:paraId="358D3741" w14:textId="77777777" w:rsidR="006F1D48" w:rsidRPr="00F17E1A" w:rsidRDefault="006F1D48" w:rsidP="006F1D48">
      <w:pPr>
        <w:pStyle w:val="Textkrper2"/>
        <w:tabs>
          <w:tab w:val="left" w:pos="720"/>
          <w:tab w:val="left" w:pos="7200"/>
        </w:tabs>
        <w:spacing w:line="240" w:lineRule="auto"/>
        <w:ind w:right="1699"/>
        <w:rPr>
          <w:color w:val="000000" w:themeColor="text1"/>
          <w:sz w:val="20"/>
          <w:szCs w:val="20"/>
          <w:lang w:val="fr-FR"/>
        </w:rPr>
      </w:pPr>
      <w:r w:rsidRPr="00F17E1A">
        <w:rPr>
          <w:sz w:val="20"/>
          <w:szCs w:val="20"/>
          <w:lang w:val="fr-FR"/>
        </w:rPr>
        <w:t>m.ehses@lemken.com</w:t>
      </w:r>
    </w:p>
    <w:p w14:paraId="058D9BD2" w14:textId="77777777" w:rsidR="00C63EC9" w:rsidRPr="00093847" w:rsidRDefault="00C63EC9" w:rsidP="002526BE">
      <w:pPr>
        <w:pStyle w:val="Textkrper2"/>
        <w:tabs>
          <w:tab w:val="left" w:pos="720"/>
          <w:tab w:val="left" w:pos="7200"/>
        </w:tabs>
        <w:spacing w:line="240" w:lineRule="auto"/>
        <w:ind w:right="1699"/>
        <w:rPr>
          <w:sz w:val="20"/>
          <w:szCs w:val="20"/>
          <w:lang w:val="nl-NL"/>
        </w:rPr>
      </w:pPr>
      <w:proofErr w:type="gramStart"/>
      <w:r w:rsidRPr="00093847">
        <w:rPr>
          <w:sz w:val="20"/>
          <w:szCs w:val="20"/>
          <w:lang w:val="nl-NL"/>
        </w:rPr>
        <w:t>www.lemken.com</w:t>
      </w:r>
      <w:proofErr w:type="gramEnd"/>
    </w:p>
    <w:p w14:paraId="249F8DA6" w14:textId="77777777" w:rsidR="00C63EC9" w:rsidRPr="00093847" w:rsidRDefault="00C63EC9" w:rsidP="002526BE">
      <w:pPr>
        <w:pStyle w:val="Textkrper2"/>
        <w:tabs>
          <w:tab w:val="left" w:pos="720"/>
          <w:tab w:val="left" w:pos="7200"/>
        </w:tabs>
        <w:spacing w:line="240" w:lineRule="auto"/>
        <w:ind w:right="1699"/>
        <w:rPr>
          <w:sz w:val="20"/>
          <w:szCs w:val="20"/>
          <w:lang w:val="nl-NL"/>
        </w:rPr>
      </w:pPr>
    </w:p>
    <w:p w14:paraId="1809E24A" w14:textId="77777777" w:rsidR="000006C4" w:rsidRPr="00093847" w:rsidRDefault="000006C4" w:rsidP="002526BE">
      <w:pPr>
        <w:pStyle w:val="Textkrper2"/>
        <w:tabs>
          <w:tab w:val="left" w:pos="720"/>
          <w:tab w:val="left" w:pos="7200"/>
        </w:tabs>
        <w:ind w:right="1699"/>
        <w:rPr>
          <w:sz w:val="20"/>
          <w:szCs w:val="20"/>
          <w:lang w:val="nl-NL"/>
        </w:rPr>
      </w:pPr>
    </w:p>
    <w:p w14:paraId="4E3AE136" w14:textId="77777777" w:rsidR="005A78A2" w:rsidRPr="00093847" w:rsidRDefault="005A78A2" w:rsidP="002526BE">
      <w:pPr>
        <w:ind w:right="1699"/>
        <w:rPr>
          <w:sz w:val="20"/>
          <w:szCs w:val="20"/>
          <w:lang w:val="nl-NL"/>
        </w:rPr>
      </w:pPr>
    </w:p>
    <w:p w14:paraId="43DEB487" w14:textId="062B5188" w:rsidR="008A7023" w:rsidRPr="00093847" w:rsidRDefault="00E52300" w:rsidP="002526BE">
      <w:pPr>
        <w:pStyle w:val="Textkrper2"/>
        <w:tabs>
          <w:tab w:val="left" w:pos="720"/>
          <w:tab w:val="left" w:pos="7200"/>
        </w:tabs>
        <w:ind w:right="1699"/>
        <w:rPr>
          <w:sz w:val="20"/>
          <w:szCs w:val="20"/>
          <w:lang w:val="nl-NL"/>
        </w:rPr>
      </w:pPr>
      <w:r w:rsidRPr="00093847">
        <w:rPr>
          <w:sz w:val="20"/>
          <w:szCs w:val="20"/>
          <w:lang w:val="nl-NL"/>
        </w:rPr>
        <w:t>Afb.</w:t>
      </w:r>
      <w:r w:rsidR="000006C4" w:rsidRPr="00093847">
        <w:rPr>
          <w:sz w:val="20"/>
          <w:szCs w:val="20"/>
          <w:lang w:val="nl-NL"/>
        </w:rPr>
        <w:t xml:space="preserve"> 1:</w:t>
      </w:r>
      <w:r w:rsidR="00093847" w:rsidRPr="00093847">
        <w:rPr>
          <w:sz w:val="20"/>
          <w:szCs w:val="20"/>
          <w:lang w:val="nl-NL"/>
        </w:rPr>
        <w:t xml:space="preserve"> </w:t>
      </w:r>
      <w:r w:rsidR="00093847">
        <w:rPr>
          <w:sz w:val="20"/>
          <w:szCs w:val="20"/>
          <w:lang w:val="nl-NL"/>
        </w:rPr>
        <w:t>D</w:t>
      </w:r>
      <w:r w:rsidR="00093847" w:rsidRPr="00093847">
        <w:rPr>
          <w:sz w:val="20"/>
          <w:szCs w:val="20"/>
          <w:lang w:val="nl-NL"/>
        </w:rPr>
        <w:t xml:space="preserve">e nieuwe </w:t>
      </w:r>
      <w:proofErr w:type="spellStart"/>
      <w:r w:rsidR="00093847" w:rsidRPr="00093847">
        <w:rPr>
          <w:sz w:val="20"/>
          <w:szCs w:val="20"/>
          <w:lang w:val="nl-NL"/>
        </w:rPr>
        <w:t>wiedeg</w:t>
      </w:r>
      <w:proofErr w:type="spellEnd"/>
      <w:r w:rsidR="00093847" w:rsidRPr="00093847">
        <w:rPr>
          <w:sz w:val="20"/>
          <w:szCs w:val="20"/>
          <w:lang w:val="nl-NL"/>
        </w:rPr>
        <w:t xml:space="preserve"> van LEMKEN</w:t>
      </w:r>
      <w:r w:rsidR="00093847">
        <w:rPr>
          <w:sz w:val="20"/>
          <w:szCs w:val="20"/>
          <w:lang w:val="nl-NL"/>
        </w:rPr>
        <w:t xml:space="preserve"> </w:t>
      </w:r>
      <w:r w:rsidR="00093847" w:rsidRPr="00093847">
        <w:rPr>
          <w:sz w:val="20"/>
          <w:szCs w:val="20"/>
          <w:lang w:val="nl-NL"/>
        </w:rPr>
        <w:t>in rode kool</w:t>
      </w:r>
    </w:p>
    <w:p w14:paraId="4A26E3E6" w14:textId="5762390D" w:rsidR="00093847" w:rsidRDefault="00093847" w:rsidP="002526BE">
      <w:pPr>
        <w:pStyle w:val="Textkrper2"/>
        <w:tabs>
          <w:tab w:val="left" w:pos="720"/>
          <w:tab w:val="left" w:pos="7200"/>
        </w:tabs>
        <w:ind w:right="1699"/>
        <w:rPr>
          <w:sz w:val="20"/>
          <w:szCs w:val="20"/>
          <w:lang w:val="fr-FR"/>
        </w:rPr>
      </w:pPr>
      <w:r>
        <w:rPr>
          <w:noProof/>
          <w:sz w:val="20"/>
          <w:szCs w:val="20"/>
        </w:rPr>
        <w:drawing>
          <wp:inline distT="0" distB="0" distL="0" distR="0" wp14:anchorId="6E337B6A" wp14:editId="7422F382">
            <wp:extent cx="3600000" cy="2400529"/>
            <wp:effectExtent l="0" t="0" r="635" b="0"/>
            <wp:docPr id="1" name="Grafik 1" descr="Ein Bild, das draußen, Himmel, Landwirtschaftstechnik, 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raußen, Himmel, Landwirtschaftstechnik, Fahrzeug enthält.&#10;&#10;Automatisch generierte Beschreibung"/>
                    <pic:cNvPicPr/>
                  </pic:nvPicPr>
                  <pic:blipFill>
                    <a:blip r:embed="rId7" cstate="screen">
                      <a:extLst>
                        <a:ext uri="{28A0092B-C50C-407E-A947-70E740481C1C}">
                          <a14:useLocalDpi xmlns:a14="http://schemas.microsoft.com/office/drawing/2010/main"/>
                        </a:ext>
                      </a:extLst>
                    </a:blip>
                    <a:stretch>
                      <a:fillRect/>
                    </a:stretch>
                  </pic:blipFill>
                  <pic:spPr>
                    <a:xfrm>
                      <a:off x="0" y="0"/>
                      <a:ext cx="3600000" cy="2400529"/>
                    </a:xfrm>
                    <a:prstGeom prst="rect">
                      <a:avLst/>
                    </a:prstGeom>
                  </pic:spPr>
                </pic:pic>
              </a:graphicData>
            </a:graphic>
          </wp:inline>
        </w:drawing>
      </w:r>
    </w:p>
    <w:p w14:paraId="4DC1ED3B" w14:textId="77777777" w:rsidR="00093847" w:rsidRPr="00F17E1A" w:rsidRDefault="00093847" w:rsidP="002526BE">
      <w:pPr>
        <w:pStyle w:val="Textkrper2"/>
        <w:tabs>
          <w:tab w:val="left" w:pos="720"/>
          <w:tab w:val="left" w:pos="7200"/>
        </w:tabs>
        <w:ind w:right="1699"/>
        <w:rPr>
          <w:sz w:val="20"/>
          <w:szCs w:val="20"/>
          <w:lang w:val="fr-FR"/>
        </w:rPr>
      </w:pPr>
    </w:p>
    <w:p w14:paraId="1FFA48B4" w14:textId="77777777" w:rsidR="00093847" w:rsidRDefault="00093847">
      <w:pPr>
        <w:rPr>
          <w:sz w:val="20"/>
          <w:szCs w:val="20"/>
          <w:lang w:val="fr-FR"/>
        </w:rPr>
      </w:pPr>
      <w:r>
        <w:rPr>
          <w:sz w:val="20"/>
          <w:szCs w:val="20"/>
          <w:lang w:val="fr-FR"/>
        </w:rPr>
        <w:br w:type="page"/>
      </w:r>
    </w:p>
    <w:p w14:paraId="104F14A8" w14:textId="58427971" w:rsidR="00093847" w:rsidRPr="00093847" w:rsidRDefault="00093847" w:rsidP="00093847">
      <w:pPr>
        <w:pStyle w:val="Textkrper2"/>
        <w:tabs>
          <w:tab w:val="left" w:pos="720"/>
          <w:tab w:val="left" w:pos="7200"/>
        </w:tabs>
        <w:ind w:right="1699"/>
        <w:rPr>
          <w:sz w:val="20"/>
          <w:szCs w:val="20"/>
          <w:lang w:val="nl-NL"/>
        </w:rPr>
      </w:pPr>
      <w:r w:rsidRPr="00093847">
        <w:rPr>
          <w:sz w:val="20"/>
          <w:szCs w:val="20"/>
          <w:lang w:val="nl-NL"/>
        </w:rPr>
        <w:lastRenderedPageBreak/>
        <w:t xml:space="preserve">Afb. 2: </w:t>
      </w:r>
      <w:r>
        <w:rPr>
          <w:sz w:val="20"/>
          <w:szCs w:val="20"/>
          <w:lang w:val="nl-NL"/>
        </w:rPr>
        <w:t xml:space="preserve">De </w:t>
      </w:r>
      <w:proofErr w:type="spellStart"/>
      <w:r>
        <w:rPr>
          <w:sz w:val="20"/>
          <w:szCs w:val="20"/>
          <w:lang w:val="nl-NL"/>
        </w:rPr>
        <w:t>wiedeg</w:t>
      </w:r>
      <w:proofErr w:type="spellEnd"/>
      <w:r>
        <w:rPr>
          <w:sz w:val="20"/>
          <w:szCs w:val="20"/>
          <w:lang w:val="nl-NL"/>
        </w:rPr>
        <w:t xml:space="preserve"> </w:t>
      </w:r>
      <w:proofErr w:type="spellStart"/>
      <w:r>
        <w:rPr>
          <w:sz w:val="20"/>
          <w:szCs w:val="20"/>
          <w:lang w:val="nl-NL"/>
        </w:rPr>
        <w:t>Thulit</w:t>
      </w:r>
      <w:proofErr w:type="spellEnd"/>
      <w:r>
        <w:rPr>
          <w:sz w:val="20"/>
          <w:szCs w:val="20"/>
          <w:lang w:val="nl-NL"/>
        </w:rPr>
        <w:t xml:space="preserve"> van LEMKEN </w:t>
      </w:r>
      <w:r w:rsidRPr="00093847">
        <w:rPr>
          <w:sz w:val="20"/>
          <w:szCs w:val="20"/>
          <w:lang w:val="nl-NL"/>
        </w:rPr>
        <w:t>met vier balken en acht rijen tanden</w:t>
      </w:r>
    </w:p>
    <w:p w14:paraId="38E4B54C" w14:textId="2AE958BC" w:rsidR="00093847" w:rsidRDefault="00093847" w:rsidP="00093847">
      <w:pPr>
        <w:pStyle w:val="Textkrper2"/>
        <w:tabs>
          <w:tab w:val="left" w:pos="720"/>
          <w:tab w:val="left" w:pos="7200"/>
        </w:tabs>
        <w:ind w:right="1699"/>
        <w:rPr>
          <w:sz w:val="20"/>
          <w:szCs w:val="20"/>
          <w:lang w:val="fr-FR"/>
        </w:rPr>
      </w:pPr>
      <w:r>
        <w:rPr>
          <w:noProof/>
          <w:sz w:val="20"/>
          <w:szCs w:val="20"/>
        </w:rPr>
        <w:drawing>
          <wp:inline distT="0" distB="0" distL="0" distR="0" wp14:anchorId="54FDDF57" wp14:editId="7BE4AF65">
            <wp:extent cx="3600000" cy="2400529"/>
            <wp:effectExtent l="0" t="0" r="635" b="0"/>
            <wp:docPr id="3" name="Grafik 3"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Screenshot enthält.&#10;&#10;Automatisch generierte Beschreibung"/>
                    <pic:cNvPicPr/>
                  </pic:nvPicPr>
                  <pic:blipFill>
                    <a:blip r:embed="rId8" cstate="screen">
                      <a:extLst>
                        <a:ext uri="{28A0092B-C50C-407E-A947-70E740481C1C}">
                          <a14:useLocalDpi xmlns:a14="http://schemas.microsoft.com/office/drawing/2010/main"/>
                        </a:ext>
                      </a:extLst>
                    </a:blip>
                    <a:stretch>
                      <a:fillRect/>
                    </a:stretch>
                  </pic:blipFill>
                  <pic:spPr>
                    <a:xfrm>
                      <a:off x="0" y="0"/>
                      <a:ext cx="3600000" cy="2400529"/>
                    </a:xfrm>
                    <a:prstGeom prst="rect">
                      <a:avLst/>
                    </a:prstGeom>
                  </pic:spPr>
                </pic:pic>
              </a:graphicData>
            </a:graphic>
          </wp:inline>
        </w:drawing>
      </w:r>
    </w:p>
    <w:p w14:paraId="1B8F3A91" w14:textId="77777777" w:rsidR="00093847" w:rsidRPr="00093847" w:rsidRDefault="00093847" w:rsidP="00093847">
      <w:pPr>
        <w:pStyle w:val="Textkrper2"/>
        <w:tabs>
          <w:tab w:val="left" w:pos="720"/>
          <w:tab w:val="left" w:pos="7200"/>
        </w:tabs>
        <w:ind w:right="1699"/>
        <w:rPr>
          <w:sz w:val="20"/>
          <w:szCs w:val="20"/>
          <w:lang w:val="nl-NL"/>
        </w:rPr>
      </w:pPr>
    </w:p>
    <w:p w14:paraId="77BC504A" w14:textId="054EBDC6" w:rsidR="00093847" w:rsidRPr="00093847" w:rsidRDefault="00093847" w:rsidP="00093847">
      <w:pPr>
        <w:pStyle w:val="Textkrper2"/>
        <w:tabs>
          <w:tab w:val="left" w:pos="720"/>
          <w:tab w:val="left" w:pos="7200"/>
        </w:tabs>
        <w:ind w:right="1699"/>
        <w:rPr>
          <w:sz w:val="20"/>
          <w:szCs w:val="20"/>
          <w:lang w:val="nl-NL"/>
        </w:rPr>
      </w:pPr>
      <w:r w:rsidRPr="00093847">
        <w:rPr>
          <w:sz w:val="20"/>
          <w:szCs w:val="20"/>
          <w:lang w:val="nl-NL"/>
        </w:rPr>
        <w:t>Afb. 3: Voor het transport klappen de tanden automatisch in</w:t>
      </w:r>
    </w:p>
    <w:p w14:paraId="3996D0B2" w14:textId="629AC538" w:rsidR="00093847" w:rsidRDefault="00093847" w:rsidP="00093847">
      <w:pPr>
        <w:pStyle w:val="Textkrper2"/>
        <w:tabs>
          <w:tab w:val="left" w:pos="720"/>
          <w:tab w:val="left" w:pos="7200"/>
        </w:tabs>
        <w:ind w:right="1699"/>
        <w:rPr>
          <w:sz w:val="20"/>
          <w:szCs w:val="20"/>
          <w:lang w:val="fr-FR"/>
        </w:rPr>
      </w:pPr>
      <w:r>
        <w:rPr>
          <w:noProof/>
          <w:sz w:val="20"/>
          <w:szCs w:val="20"/>
        </w:rPr>
        <w:drawing>
          <wp:inline distT="0" distB="0" distL="0" distR="0" wp14:anchorId="668CD52D" wp14:editId="0F29A88F">
            <wp:extent cx="3600000" cy="2400529"/>
            <wp:effectExtent l="0" t="0" r="635" b="0"/>
            <wp:docPr id="4" name="Grafik 4" descr="Ein Bild, das Himmel, draußen, Rad, Trak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Himmel, draußen, Rad, Traktor enthält.&#10;&#10;Automatisch generierte Beschreibung"/>
                    <pic:cNvPicPr/>
                  </pic:nvPicPr>
                  <pic:blipFill>
                    <a:blip r:embed="rId9" cstate="screen">
                      <a:extLst>
                        <a:ext uri="{28A0092B-C50C-407E-A947-70E740481C1C}">
                          <a14:useLocalDpi xmlns:a14="http://schemas.microsoft.com/office/drawing/2010/main"/>
                        </a:ext>
                      </a:extLst>
                    </a:blip>
                    <a:stretch>
                      <a:fillRect/>
                    </a:stretch>
                  </pic:blipFill>
                  <pic:spPr>
                    <a:xfrm>
                      <a:off x="0" y="0"/>
                      <a:ext cx="3600000" cy="2400529"/>
                    </a:xfrm>
                    <a:prstGeom prst="rect">
                      <a:avLst/>
                    </a:prstGeom>
                  </pic:spPr>
                </pic:pic>
              </a:graphicData>
            </a:graphic>
          </wp:inline>
        </w:drawing>
      </w:r>
    </w:p>
    <w:p w14:paraId="1384999E" w14:textId="77777777" w:rsidR="00093847" w:rsidRPr="00093847" w:rsidRDefault="00093847" w:rsidP="00093847">
      <w:pPr>
        <w:pStyle w:val="Textkrper2"/>
        <w:tabs>
          <w:tab w:val="left" w:pos="720"/>
          <w:tab w:val="left" w:pos="7200"/>
        </w:tabs>
        <w:ind w:right="1699"/>
        <w:rPr>
          <w:sz w:val="20"/>
          <w:szCs w:val="20"/>
          <w:lang w:val="nl-NL"/>
        </w:rPr>
      </w:pPr>
    </w:p>
    <w:sectPr w:rsidR="00093847" w:rsidRPr="00093847" w:rsidSect="008A7023">
      <w:headerReference w:type="even" r:id="rId10"/>
      <w:headerReference w:type="default" r:id="rId11"/>
      <w:footerReference w:type="even" r:id="rId12"/>
      <w:footerReference w:type="default" r:id="rId13"/>
      <w:headerReference w:type="first" r:id="rId14"/>
      <w:footerReference w:type="first" r:id="rId15"/>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28EBE" w14:textId="77777777" w:rsidR="00715415" w:rsidRDefault="00715415">
      <w:r>
        <w:separator/>
      </w:r>
    </w:p>
  </w:endnote>
  <w:endnote w:type="continuationSeparator" w:id="0">
    <w:p w14:paraId="5A804EEC" w14:textId="77777777" w:rsidR="00715415" w:rsidRDefault="0071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FF163" w14:textId="77777777" w:rsidR="00F573E1" w:rsidRDefault="00F573E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6269B" w14:textId="77777777" w:rsidR="00C63EC9" w:rsidRDefault="00C63EC9">
    <w:pPr>
      <w:pStyle w:val="Fuzeile"/>
      <w:rPr>
        <w:sz w:val="20"/>
      </w:rPr>
    </w:pPr>
  </w:p>
  <w:p w14:paraId="12D3F063" w14:textId="77777777" w:rsidR="00C63EC9" w:rsidRDefault="005A78A2"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Pr>
        <w:rStyle w:val="Seitenzahl"/>
        <w:noProof/>
      </w:rPr>
      <w:t>2</w:t>
    </w:r>
    <w:r w:rsidR="00785157">
      <w:rPr>
        <w:rStyle w:val="Seitenzah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47D74" w14:textId="77777777" w:rsidR="00C63EC9" w:rsidRDefault="00C63EC9">
    <w:pPr>
      <w:pStyle w:val="Fuzeile"/>
      <w:rPr>
        <w:sz w:val="20"/>
      </w:rPr>
    </w:pPr>
  </w:p>
  <w:p w14:paraId="412D7DCB" w14:textId="77777777" w:rsidR="00C63EC9" w:rsidRDefault="003B5894">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134A57">
      <w:rPr>
        <w:rStyle w:val="Seitenzahl"/>
        <w:noProof/>
      </w:rPr>
      <w:t>1</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134A57">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065B3" w14:textId="77777777" w:rsidR="00715415" w:rsidRDefault="00715415">
      <w:r>
        <w:separator/>
      </w:r>
    </w:p>
  </w:footnote>
  <w:footnote w:type="continuationSeparator" w:id="0">
    <w:p w14:paraId="73666C4E" w14:textId="77777777" w:rsidR="00715415" w:rsidRDefault="0071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E8219"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38E1B1BB"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DE4C3" w14:textId="77777777" w:rsidR="00F573E1" w:rsidRDefault="00F573E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3C1EF" w14:textId="77777777" w:rsidR="00E83CBB" w:rsidRDefault="00E83CBB">
    <w:pPr>
      <w:pStyle w:val="Kopfzeile"/>
    </w:pPr>
  </w:p>
  <w:p w14:paraId="5CF3DCDE" w14:textId="2C19E765" w:rsidR="00E83CBB" w:rsidRPr="006D26BB" w:rsidRDefault="00E83CBB">
    <w:pPr>
      <w:pStyle w:val="Kopfzeile"/>
      <w:rPr>
        <w:lang w:val="nl-NL"/>
      </w:rPr>
    </w:pPr>
  </w:p>
  <w:p w14:paraId="126D11D5" w14:textId="52400616" w:rsidR="00E83CBB" w:rsidRPr="006D26BB" w:rsidRDefault="006E2E3E" w:rsidP="00E83CBB">
    <w:pPr>
      <w:pStyle w:val="Kopfzeile"/>
      <w:jc w:val="right"/>
      <w:rPr>
        <w:b/>
        <w:lang w:val="nl-NL"/>
      </w:rPr>
    </w:pPr>
    <w:r>
      <w:rPr>
        <w:b/>
        <w:noProof/>
      </w:rPr>
      <w:drawing>
        <wp:inline distT="0" distB="0" distL="0" distR="0" wp14:anchorId="7D365148" wp14:editId="27D92873">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7D51E268" w14:textId="77777777" w:rsidR="008A7023" w:rsidRPr="006D26BB" w:rsidRDefault="008A7023" w:rsidP="00E83CBB">
    <w:pPr>
      <w:pStyle w:val="Kopfzeile"/>
      <w:jc w:val="right"/>
      <w:rPr>
        <w:b/>
        <w:sz w:val="32"/>
        <w:szCs w:val="32"/>
        <w:lang w:val="nl-NL"/>
      </w:rPr>
    </w:pPr>
  </w:p>
  <w:p w14:paraId="49679B4E" w14:textId="77777777" w:rsidR="005A4985" w:rsidRPr="006D26BB" w:rsidRDefault="00E52300" w:rsidP="00E83CBB">
    <w:pPr>
      <w:pStyle w:val="Kopfzeile"/>
      <w:jc w:val="right"/>
      <w:rPr>
        <w:lang w:val="nl-NL"/>
      </w:rPr>
    </w:pPr>
    <w:r w:rsidRPr="006D26BB">
      <w:rPr>
        <w:b/>
        <w:sz w:val="32"/>
        <w:szCs w:val="32"/>
        <w:lang w:val="nl-NL"/>
      </w:rPr>
      <w:t>Persbericht</w:t>
    </w:r>
    <w:r w:rsidR="00E83CBB" w:rsidRPr="006D26BB">
      <w:rPr>
        <w:lang w:val="nl-NL"/>
      </w:rPr>
      <w:tab/>
    </w:r>
    <w:r w:rsidR="00E83CBB" w:rsidRPr="006D26BB">
      <w:rPr>
        <w:lang w:val="nl-NL"/>
      </w:rPr>
      <w:tab/>
      <w:t xml:space="preserve"> </w:t>
    </w:r>
  </w:p>
  <w:p w14:paraId="26BDCBFD" w14:textId="333739AC" w:rsidR="00E83CBB" w:rsidRPr="006D26BB" w:rsidRDefault="00E83CBB" w:rsidP="00E83CBB">
    <w:pPr>
      <w:pStyle w:val="Kopfzeile"/>
      <w:jc w:val="right"/>
      <w:rPr>
        <w:lang w:val="nl-NL"/>
      </w:rPr>
    </w:pPr>
    <w:r w:rsidRPr="006D26BB">
      <w:rPr>
        <w:lang w:val="nl-NL"/>
      </w:rPr>
      <w:t xml:space="preserve">Alpen, </w:t>
    </w:r>
    <w:r w:rsidR="00F573E1">
      <w:rPr>
        <w:lang w:val="nl-NL"/>
      </w:rPr>
      <w:t>September</w:t>
    </w:r>
    <w:r w:rsidR="00E52300" w:rsidRPr="006D26BB">
      <w:rPr>
        <w:lang w:val="nl-NL"/>
      </w:rPr>
      <w:t xml:space="preserve"> 20</w:t>
    </w:r>
    <w:r w:rsidR="00B91675">
      <w:rPr>
        <w:lang w:val="nl-NL"/>
      </w:rPr>
      <w:t>2</w:t>
    </w:r>
    <w:r w:rsidR="00BE7B43">
      <w:rPr>
        <w:lang w:val="nl-NL"/>
      </w:rPr>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21A5B"/>
    <w:rsid w:val="00041178"/>
    <w:rsid w:val="000420BF"/>
    <w:rsid w:val="000517AD"/>
    <w:rsid w:val="00057641"/>
    <w:rsid w:val="00077B84"/>
    <w:rsid w:val="00091FD8"/>
    <w:rsid w:val="00093847"/>
    <w:rsid w:val="000D1D67"/>
    <w:rsid w:val="000D36F4"/>
    <w:rsid w:val="000D5F79"/>
    <w:rsid w:val="000F7823"/>
    <w:rsid w:val="001162C6"/>
    <w:rsid w:val="001206DC"/>
    <w:rsid w:val="001245C8"/>
    <w:rsid w:val="00134A57"/>
    <w:rsid w:val="00135436"/>
    <w:rsid w:val="00150F3E"/>
    <w:rsid w:val="00156D6F"/>
    <w:rsid w:val="0015756F"/>
    <w:rsid w:val="00157A36"/>
    <w:rsid w:val="00192E77"/>
    <w:rsid w:val="00195CA7"/>
    <w:rsid w:val="001B112A"/>
    <w:rsid w:val="001D0863"/>
    <w:rsid w:val="001D347D"/>
    <w:rsid w:val="00202A78"/>
    <w:rsid w:val="002033C6"/>
    <w:rsid w:val="002046A9"/>
    <w:rsid w:val="00225F31"/>
    <w:rsid w:val="0024407C"/>
    <w:rsid w:val="00246BF4"/>
    <w:rsid w:val="002526BE"/>
    <w:rsid w:val="00261B9C"/>
    <w:rsid w:val="002718A9"/>
    <w:rsid w:val="00276E3B"/>
    <w:rsid w:val="002775AC"/>
    <w:rsid w:val="00294BC3"/>
    <w:rsid w:val="00297844"/>
    <w:rsid w:val="002A0C42"/>
    <w:rsid w:val="002A5BD4"/>
    <w:rsid w:val="002B4A05"/>
    <w:rsid w:val="002C0B0D"/>
    <w:rsid w:val="002C4813"/>
    <w:rsid w:val="002E1F10"/>
    <w:rsid w:val="002F7D3E"/>
    <w:rsid w:val="00320DC7"/>
    <w:rsid w:val="00330027"/>
    <w:rsid w:val="00342678"/>
    <w:rsid w:val="003444F6"/>
    <w:rsid w:val="00344975"/>
    <w:rsid w:val="00372E43"/>
    <w:rsid w:val="0037415C"/>
    <w:rsid w:val="00382CC3"/>
    <w:rsid w:val="003B0DB8"/>
    <w:rsid w:val="003B0EC1"/>
    <w:rsid w:val="003B57EC"/>
    <w:rsid w:val="003B5894"/>
    <w:rsid w:val="003D0269"/>
    <w:rsid w:val="004632EB"/>
    <w:rsid w:val="00464588"/>
    <w:rsid w:val="00494FE7"/>
    <w:rsid w:val="004A0614"/>
    <w:rsid w:val="004A083E"/>
    <w:rsid w:val="004A4F05"/>
    <w:rsid w:val="004A5596"/>
    <w:rsid w:val="004C5543"/>
    <w:rsid w:val="004D316F"/>
    <w:rsid w:val="004D4B93"/>
    <w:rsid w:val="004D6F5F"/>
    <w:rsid w:val="004D7CBB"/>
    <w:rsid w:val="004E3409"/>
    <w:rsid w:val="004E6B3C"/>
    <w:rsid w:val="004F112B"/>
    <w:rsid w:val="004F3150"/>
    <w:rsid w:val="0053443E"/>
    <w:rsid w:val="0053594A"/>
    <w:rsid w:val="00543685"/>
    <w:rsid w:val="00563B2A"/>
    <w:rsid w:val="00570705"/>
    <w:rsid w:val="00573999"/>
    <w:rsid w:val="00590825"/>
    <w:rsid w:val="0059685D"/>
    <w:rsid w:val="005A35B4"/>
    <w:rsid w:val="005A4985"/>
    <w:rsid w:val="005A5776"/>
    <w:rsid w:val="005A78A2"/>
    <w:rsid w:val="005B12A3"/>
    <w:rsid w:val="005B1918"/>
    <w:rsid w:val="005B1A62"/>
    <w:rsid w:val="005B3274"/>
    <w:rsid w:val="005D43CE"/>
    <w:rsid w:val="005E4024"/>
    <w:rsid w:val="00605437"/>
    <w:rsid w:val="00614296"/>
    <w:rsid w:val="00646F26"/>
    <w:rsid w:val="00656F0F"/>
    <w:rsid w:val="006620A7"/>
    <w:rsid w:val="00683B19"/>
    <w:rsid w:val="00686320"/>
    <w:rsid w:val="006B3B3C"/>
    <w:rsid w:val="006B3C8F"/>
    <w:rsid w:val="006C0FD9"/>
    <w:rsid w:val="006D26BB"/>
    <w:rsid w:val="006E0935"/>
    <w:rsid w:val="006E1941"/>
    <w:rsid w:val="006E2E3E"/>
    <w:rsid w:val="006F1D48"/>
    <w:rsid w:val="006F41B4"/>
    <w:rsid w:val="006F54A5"/>
    <w:rsid w:val="0071016A"/>
    <w:rsid w:val="00710650"/>
    <w:rsid w:val="00711B24"/>
    <w:rsid w:val="007150BC"/>
    <w:rsid w:val="00715415"/>
    <w:rsid w:val="0071567D"/>
    <w:rsid w:val="0072123B"/>
    <w:rsid w:val="007344BB"/>
    <w:rsid w:val="0073677A"/>
    <w:rsid w:val="007773E3"/>
    <w:rsid w:val="007816E6"/>
    <w:rsid w:val="00785157"/>
    <w:rsid w:val="007D13C5"/>
    <w:rsid w:val="007E06E2"/>
    <w:rsid w:val="007E28F5"/>
    <w:rsid w:val="007E6E22"/>
    <w:rsid w:val="0080546E"/>
    <w:rsid w:val="00806B8C"/>
    <w:rsid w:val="00807BB1"/>
    <w:rsid w:val="0081648C"/>
    <w:rsid w:val="00834DE1"/>
    <w:rsid w:val="008568E5"/>
    <w:rsid w:val="00870611"/>
    <w:rsid w:val="00871E65"/>
    <w:rsid w:val="00877F8D"/>
    <w:rsid w:val="0088001C"/>
    <w:rsid w:val="008818CB"/>
    <w:rsid w:val="0089279F"/>
    <w:rsid w:val="008A7023"/>
    <w:rsid w:val="008B05C6"/>
    <w:rsid w:val="008C3B58"/>
    <w:rsid w:val="008D271E"/>
    <w:rsid w:val="008D71A6"/>
    <w:rsid w:val="008D74A0"/>
    <w:rsid w:val="008E2C03"/>
    <w:rsid w:val="00903CF5"/>
    <w:rsid w:val="00906ABE"/>
    <w:rsid w:val="00912C49"/>
    <w:rsid w:val="00917986"/>
    <w:rsid w:val="0092001E"/>
    <w:rsid w:val="00940FF8"/>
    <w:rsid w:val="009553A7"/>
    <w:rsid w:val="00960AA1"/>
    <w:rsid w:val="0096335D"/>
    <w:rsid w:val="00973EDE"/>
    <w:rsid w:val="009838F0"/>
    <w:rsid w:val="009864C1"/>
    <w:rsid w:val="009A61F5"/>
    <w:rsid w:val="009B1351"/>
    <w:rsid w:val="009B1913"/>
    <w:rsid w:val="009F34C0"/>
    <w:rsid w:val="00A035AC"/>
    <w:rsid w:val="00A343C7"/>
    <w:rsid w:val="00A46F69"/>
    <w:rsid w:val="00A66550"/>
    <w:rsid w:val="00A77129"/>
    <w:rsid w:val="00A82D37"/>
    <w:rsid w:val="00A951B8"/>
    <w:rsid w:val="00AA09C4"/>
    <w:rsid w:val="00AD55B4"/>
    <w:rsid w:val="00AD651E"/>
    <w:rsid w:val="00AF1E45"/>
    <w:rsid w:val="00AF2660"/>
    <w:rsid w:val="00B02D45"/>
    <w:rsid w:val="00B15D31"/>
    <w:rsid w:val="00B331CC"/>
    <w:rsid w:val="00B343BE"/>
    <w:rsid w:val="00B61734"/>
    <w:rsid w:val="00B6395E"/>
    <w:rsid w:val="00B91675"/>
    <w:rsid w:val="00B92D87"/>
    <w:rsid w:val="00BA0D06"/>
    <w:rsid w:val="00BB0379"/>
    <w:rsid w:val="00BB122E"/>
    <w:rsid w:val="00BE7B43"/>
    <w:rsid w:val="00BF5878"/>
    <w:rsid w:val="00C05D0B"/>
    <w:rsid w:val="00C114A2"/>
    <w:rsid w:val="00C20AD6"/>
    <w:rsid w:val="00C30AB6"/>
    <w:rsid w:val="00C4432E"/>
    <w:rsid w:val="00C46CC8"/>
    <w:rsid w:val="00C537F4"/>
    <w:rsid w:val="00C55560"/>
    <w:rsid w:val="00C63EC9"/>
    <w:rsid w:val="00C72F04"/>
    <w:rsid w:val="00C761B6"/>
    <w:rsid w:val="00C86436"/>
    <w:rsid w:val="00C8677B"/>
    <w:rsid w:val="00C961F4"/>
    <w:rsid w:val="00CA5001"/>
    <w:rsid w:val="00CB2079"/>
    <w:rsid w:val="00CB5D32"/>
    <w:rsid w:val="00CD4F46"/>
    <w:rsid w:val="00CF075E"/>
    <w:rsid w:val="00CF3AD0"/>
    <w:rsid w:val="00D27B99"/>
    <w:rsid w:val="00D45E29"/>
    <w:rsid w:val="00D54775"/>
    <w:rsid w:val="00D86205"/>
    <w:rsid w:val="00DB6559"/>
    <w:rsid w:val="00DE702A"/>
    <w:rsid w:val="00DF2AFB"/>
    <w:rsid w:val="00DF75AC"/>
    <w:rsid w:val="00E00515"/>
    <w:rsid w:val="00E01DAC"/>
    <w:rsid w:val="00E1583E"/>
    <w:rsid w:val="00E30F7E"/>
    <w:rsid w:val="00E4033F"/>
    <w:rsid w:val="00E43DAF"/>
    <w:rsid w:val="00E5127F"/>
    <w:rsid w:val="00E52300"/>
    <w:rsid w:val="00E6032D"/>
    <w:rsid w:val="00E662F2"/>
    <w:rsid w:val="00E83CBB"/>
    <w:rsid w:val="00E95A59"/>
    <w:rsid w:val="00EC0405"/>
    <w:rsid w:val="00ED1A44"/>
    <w:rsid w:val="00ED3628"/>
    <w:rsid w:val="00ED718D"/>
    <w:rsid w:val="00EF5C3D"/>
    <w:rsid w:val="00F17E1A"/>
    <w:rsid w:val="00F24653"/>
    <w:rsid w:val="00F41231"/>
    <w:rsid w:val="00F47BB9"/>
    <w:rsid w:val="00F573E1"/>
    <w:rsid w:val="00F769F1"/>
    <w:rsid w:val="00F85F24"/>
    <w:rsid w:val="00F9506A"/>
    <w:rsid w:val="00FB48CF"/>
    <w:rsid w:val="00FB684D"/>
    <w:rsid w:val="00FD2177"/>
    <w:rsid w:val="00FD7270"/>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8305"/>
    <o:shapelayout v:ext="edit">
      <o:idmap v:ext="edit" data="1"/>
    </o:shapelayout>
  </w:shapeDefaults>
  <w:decimalSymbol w:val=","/>
  <w:listSeparator w:val=";"/>
  <w14:docId w14:val="665683F9"/>
  <w15:docId w15:val="{5B3DEC86-D31E-4F38-B2BE-856756F25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92680-CE1C-4CE2-97CD-947528A41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Pressemitteilung.dot</Template>
  <TotalTime>0</TotalTime>
  <Pages>3</Pages>
  <Words>429</Words>
  <Characters>2551</Characters>
  <Application>Microsoft Office Word</Application>
  <DocSecurity>0</DocSecurity>
  <Lines>59</Lines>
  <Paragraphs>17</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Ehses, Marie</cp:lastModifiedBy>
  <cp:revision>6</cp:revision>
  <cp:lastPrinted>2015-08-04T10:49:00Z</cp:lastPrinted>
  <dcterms:created xsi:type="dcterms:W3CDTF">2023-08-28T09:06:00Z</dcterms:created>
  <dcterms:modified xsi:type="dcterms:W3CDTF">2023-10-11T08:41:00Z</dcterms:modified>
</cp:coreProperties>
</file>