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F25CA" w14:textId="77777777" w:rsidR="008A7023" w:rsidRDefault="008A7023" w:rsidP="000D1D67">
      <w:pPr>
        <w:pStyle w:val="Titel"/>
        <w:spacing w:after="120"/>
        <w:ind w:right="1848"/>
        <w:jc w:val="both"/>
        <w:rPr>
          <w:szCs w:val="28"/>
        </w:rPr>
      </w:pPr>
    </w:p>
    <w:p w14:paraId="4060B74F" w14:textId="77777777" w:rsidR="0073705B" w:rsidRDefault="0073705B" w:rsidP="00503FB6">
      <w:pPr>
        <w:pStyle w:val="Titel"/>
        <w:spacing w:after="240" w:line="360" w:lineRule="auto"/>
        <w:ind w:right="1699"/>
        <w:jc w:val="both"/>
        <w:rPr>
          <w:szCs w:val="28"/>
          <w:lang w:val="fr-FR"/>
        </w:rPr>
      </w:pPr>
      <w:r w:rsidRPr="0073705B">
        <w:rPr>
          <w:szCs w:val="28"/>
          <w:lang w:val="fr-FR"/>
        </w:rPr>
        <w:t xml:space="preserve">Innover le semis grâce à la nouvelle trémie frontale </w:t>
      </w:r>
      <w:proofErr w:type="spellStart"/>
      <w:r w:rsidRPr="0073705B">
        <w:rPr>
          <w:szCs w:val="28"/>
          <w:lang w:val="fr-FR"/>
        </w:rPr>
        <w:t>Solitair</w:t>
      </w:r>
      <w:proofErr w:type="spellEnd"/>
      <w:r w:rsidRPr="0073705B">
        <w:rPr>
          <w:szCs w:val="28"/>
          <w:lang w:val="fr-FR"/>
        </w:rPr>
        <w:t xml:space="preserve"> de LEMKEN</w:t>
      </w:r>
    </w:p>
    <w:p w14:paraId="2CFC6D85" w14:textId="38E8EE3C" w:rsidR="00503FB6" w:rsidRPr="00503FB6" w:rsidRDefault="0073705B" w:rsidP="00503FB6">
      <w:pPr>
        <w:pStyle w:val="Titel"/>
        <w:spacing w:after="240" w:line="360" w:lineRule="auto"/>
        <w:ind w:right="1699"/>
        <w:jc w:val="both"/>
        <w:rPr>
          <w:b w:val="0"/>
          <w:sz w:val="22"/>
          <w:szCs w:val="22"/>
          <w:lang w:val="fr-FR"/>
        </w:rPr>
      </w:pPr>
      <w:r w:rsidRPr="0073705B">
        <w:rPr>
          <w:b w:val="0"/>
          <w:sz w:val="22"/>
          <w:szCs w:val="22"/>
          <w:lang w:val="fr-FR"/>
        </w:rPr>
        <w:t xml:space="preserve">La trémie frontale </w:t>
      </w:r>
      <w:proofErr w:type="spellStart"/>
      <w:r w:rsidRPr="0073705B">
        <w:rPr>
          <w:b w:val="0"/>
          <w:sz w:val="22"/>
          <w:szCs w:val="22"/>
          <w:lang w:val="fr-FR"/>
        </w:rPr>
        <w:t>Solitair</w:t>
      </w:r>
      <w:proofErr w:type="spellEnd"/>
      <w:r w:rsidRPr="0073705B">
        <w:rPr>
          <w:b w:val="0"/>
          <w:sz w:val="22"/>
          <w:szCs w:val="22"/>
          <w:lang w:val="fr-FR"/>
        </w:rPr>
        <w:t xml:space="preserve"> de LEMKEN répond à la demande croissante pour des combinés de semis avant-arrière performants. Avec une capacité généreuse de 2.400 litres de semences et/ou d'engrais, cette trémie </w:t>
      </w:r>
      <w:r w:rsidR="00BB6170">
        <w:rPr>
          <w:b w:val="0"/>
          <w:sz w:val="22"/>
          <w:szCs w:val="22"/>
          <w:lang w:val="fr-FR"/>
        </w:rPr>
        <w:t>pressurisée</w:t>
      </w:r>
      <w:r w:rsidRPr="0073705B">
        <w:rPr>
          <w:b w:val="0"/>
          <w:sz w:val="22"/>
          <w:szCs w:val="22"/>
          <w:lang w:val="fr-FR"/>
        </w:rPr>
        <w:t xml:space="preserve"> offre des conditions optimales pour le semis </w:t>
      </w:r>
      <w:proofErr w:type="spellStart"/>
      <w:r w:rsidRPr="0073705B">
        <w:rPr>
          <w:b w:val="0"/>
          <w:sz w:val="22"/>
          <w:szCs w:val="22"/>
          <w:lang w:val="fr-FR"/>
        </w:rPr>
        <w:t>monograine</w:t>
      </w:r>
      <w:proofErr w:type="spellEnd"/>
      <w:r w:rsidRPr="0073705B">
        <w:rPr>
          <w:b w:val="0"/>
          <w:sz w:val="22"/>
          <w:szCs w:val="22"/>
          <w:lang w:val="fr-FR"/>
        </w:rPr>
        <w:t xml:space="preserve"> ou le semis en ligne et garantit une exploitation maximale des journées d'utilisation sur le terrain. Les semences ou les engrais sont transportés vers l'arrière, sur le côté droit du tracteur ou, au choix, sous le tracteur, vers les outils combinés</w:t>
      </w:r>
      <w:r w:rsidR="00503FB6" w:rsidRPr="00503FB6">
        <w:rPr>
          <w:b w:val="0"/>
          <w:sz w:val="22"/>
          <w:szCs w:val="22"/>
          <w:lang w:val="fr-FR"/>
        </w:rPr>
        <w:t xml:space="preserve">.  </w:t>
      </w:r>
    </w:p>
    <w:p w14:paraId="0A4AA1FC" w14:textId="0881912F" w:rsidR="0073705B" w:rsidRDefault="0073705B" w:rsidP="00503FB6">
      <w:pPr>
        <w:pStyle w:val="Titel"/>
        <w:spacing w:after="240" w:line="360" w:lineRule="auto"/>
        <w:ind w:right="1699"/>
        <w:jc w:val="both"/>
        <w:rPr>
          <w:bCs w:val="0"/>
          <w:sz w:val="22"/>
          <w:szCs w:val="22"/>
          <w:lang w:val="fr-FR"/>
        </w:rPr>
      </w:pPr>
      <w:r w:rsidRPr="0073705B">
        <w:rPr>
          <w:bCs w:val="0"/>
          <w:sz w:val="22"/>
          <w:szCs w:val="22"/>
          <w:lang w:val="fr-FR"/>
        </w:rPr>
        <w:t>La flexibilité grâce aux dos</w:t>
      </w:r>
      <w:r w:rsidR="00BB6170">
        <w:rPr>
          <w:bCs w:val="0"/>
          <w:sz w:val="22"/>
          <w:szCs w:val="22"/>
          <w:lang w:val="fr-FR"/>
        </w:rPr>
        <w:t>eurs</w:t>
      </w:r>
      <w:r w:rsidRPr="0073705B">
        <w:rPr>
          <w:bCs w:val="0"/>
          <w:sz w:val="22"/>
          <w:szCs w:val="22"/>
          <w:lang w:val="fr-FR"/>
        </w:rPr>
        <w:t xml:space="preserve"> modulaires </w:t>
      </w:r>
    </w:p>
    <w:p w14:paraId="35942F89" w14:textId="0AB4210D" w:rsidR="0073705B" w:rsidRPr="0073705B" w:rsidRDefault="0073705B" w:rsidP="0073705B">
      <w:pPr>
        <w:pStyle w:val="Titel"/>
        <w:spacing w:after="240" w:line="360" w:lineRule="auto"/>
        <w:ind w:right="1699"/>
        <w:jc w:val="both"/>
        <w:rPr>
          <w:b w:val="0"/>
          <w:sz w:val="22"/>
          <w:szCs w:val="22"/>
          <w:lang w:val="fr-FR"/>
        </w:rPr>
      </w:pPr>
      <w:r w:rsidRPr="0073705B">
        <w:rPr>
          <w:b w:val="0"/>
          <w:sz w:val="22"/>
          <w:szCs w:val="22"/>
          <w:lang w:val="fr-FR"/>
        </w:rPr>
        <w:t>La trémie frontale dispose de quatre dos</w:t>
      </w:r>
      <w:r w:rsidR="00BB6170">
        <w:rPr>
          <w:b w:val="0"/>
          <w:sz w:val="22"/>
          <w:szCs w:val="22"/>
          <w:lang w:val="fr-FR"/>
        </w:rPr>
        <w:t>eurs</w:t>
      </w:r>
      <w:r w:rsidRPr="0073705B">
        <w:rPr>
          <w:b w:val="0"/>
          <w:sz w:val="22"/>
          <w:szCs w:val="22"/>
          <w:lang w:val="fr-FR"/>
        </w:rPr>
        <w:t xml:space="preserve"> modulaires à entraînement électrique individuel. Si le </w:t>
      </w:r>
      <w:proofErr w:type="spellStart"/>
      <w:r w:rsidRPr="0073705B">
        <w:rPr>
          <w:b w:val="0"/>
          <w:sz w:val="22"/>
          <w:szCs w:val="22"/>
          <w:lang w:val="fr-FR"/>
        </w:rPr>
        <w:t>Solitair</w:t>
      </w:r>
      <w:proofErr w:type="spellEnd"/>
      <w:r w:rsidRPr="0073705B">
        <w:rPr>
          <w:b w:val="0"/>
          <w:sz w:val="22"/>
          <w:szCs w:val="22"/>
          <w:lang w:val="fr-FR"/>
        </w:rPr>
        <w:t xml:space="preserve"> F est utilisé comme trémie individuelle, il peut être combiné en option avec quatre tronçons, par exemple sur le semoir </w:t>
      </w:r>
      <w:proofErr w:type="spellStart"/>
      <w:r w:rsidRPr="0073705B">
        <w:rPr>
          <w:b w:val="0"/>
          <w:sz w:val="22"/>
          <w:szCs w:val="22"/>
          <w:lang w:val="fr-FR"/>
        </w:rPr>
        <w:t>monograine</w:t>
      </w:r>
      <w:proofErr w:type="spellEnd"/>
      <w:r w:rsidRPr="0073705B">
        <w:rPr>
          <w:b w:val="0"/>
          <w:sz w:val="22"/>
          <w:szCs w:val="22"/>
          <w:lang w:val="fr-FR"/>
        </w:rPr>
        <w:t xml:space="preserve"> </w:t>
      </w:r>
      <w:proofErr w:type="spellStart"/>
      <w:r w:rsidRPr="0073705B">
        <w:rPr>
          <w:b w:val="0"/>
          <w:sz w:val="22"/>
          <w:szCs w:val="22"/>
          <w:lang w:val="fr-FR"/>
        </w:rPr>
        <w:t>Azurit</w:t>
      </w:r>
      <w:proofErr w:type="spellEnd"/>
      <w:r w:rsidRPr="0073705B">
        <w:rPr>
          <w:b w:val="0"/>
          <w:sz w:val="22"/>
          <w:szCs w:val="22"/>
          <w:lang w:val="fr-FR"/>
        </w:rPr>
        <w:t xml:space="preserve"> pour l'engrais starter ou sur la barre de semis </w:t>
      </w:r>
      <w:proofErr w:type="spellStart"/>
      <w:r w:rsidRPr="0073705B">
        <w:rPr>
          <w:b w:val="0"/>
          <w:sz w:val="22"/>
          <w:szCs w:val="22"/>
          <w:lang w:val="fr-FR"/>
        </w:rPr>
        <w:t>OptiDisc</w:t>
      </w:r>
      <w:proofErr w:type="spellEnd"/>
      <w:r w:rsidRPr="0073705B">
        <w:rPr>
          <w:b w:val="0"/>
          <w:sz w:val="22"/>
          <w:szCs w:val="22"/>
          <w:lang w:val="fr-FR"/>
        </w:rPr>
        <w:t xml:space="preserve"> 25. </w:t>
      </w:r>
    </w:p>
    <w:p w14:paraId="4BA9032F" w14:textId="10F064E0" w:rsidR="00503FB6" w:rsidRPr="00503FB6" w:rsidRDefault="0073705B" w:rsidP="0073705B">
      <w:pPr>
        <w:pStyle w:val="Titel"/>
        <w:spacing w:after="240" w:line="360" w:lineRule="auto"/>
        <w:ind w:right="1699"/>
        <w:jc w:val="both"/>
        <w:rPr>
          <w:b w:val="0"/>
          <w:sz w:val="22"/>
          <w:szCs w:val="22"/>
          <w:lang w:val="fr-FR"/>
        </w:rPr>
      </w:pPr>
      <w:r w:rsidRPr="0073705B">
        <w:rPr>
          <w:b w:val="0"/>
          <w:sz w:val="22"/>
          <w:szCs w:val="22"/>
          <w:lang w:val="fr-FR"/>
        </w:rPr>
        <w:t xml:space="preserve">Pour la nouvelle barre de semis optimisée </w:t>
      </w:r>
      <w:proofErr w:type="spellStart"/>
      <w:r w:rsidRPr="0073705B">
        <w:rPr>
          <w:b w:val="0"/>
          <w:sz w:val="22"/>
          <w:szCs w:val="22"/>
          <w:lang w:val="fr-FR"/>
        </w:rPr>
        <w:t>OptiDisc</w:t>
      </w:r>
      <w:proofErr w:type="spellEnd"/>
      <w:r w:rsidRPr="0073705B">
        <w:rPr>
          <w:b w:val="0"/>
          <w:sz w:val="22"/>
          <w:szCs w:val="22"/>
          <w:lang w:val="fr-FR"/>
        </w:rPr>
        <w:t xml:space="preserve">, il est désormais possible de semer en mode "simple shot" ou "double shot". En combinaison avec la double trémie </w:t>
      </w:r>
      <w:proofErr w:type="spellStart"/>
      <w:r w:rsidRPr="0073705B">
        <w:rPr>
          <w:b w:val="0"/>
          <w:sz w:val="22"/>
          <w:szCs w:val="22"/>
          <w:lang w:val="fr-FR"/>
        </w:rPr>
        <w:t>Solitair</w:t>
      </w:r>
      <w:proofErr w:type="spellEnd"/>
      <w:r w:rsidRPr="0073705B">
        <w:rPr>
          <w:b w:val="0"/>
          <w:sz w:val="22"/>
          <w:szCs w:val="22"/>
          <w:lang w:val="fr-FR"/>
        </w:rPr>
        <w:t xml:space="preserve"> F, il est alors possible de positionner deux composants simultanément</w:t>
      </w:r>
      <w:r w:rsidR="00503FB6" w:rsidRPr="00503FB6">
        <w:rPr>
          <w:b w:val="0"/>
          <w:sz w:val="22"/>
          <w:szCs w:val="22"/>
          <w:lang w:val="fr-FR"/>
        </w:rPr>
        <w:t>.</w:t>
      </w:r>
    </w:p>
    <w:p w14:paraId="01043987" w14:textId="77777777" w:rsidR="0073705B" w:rsidRDefault="0073705B" w:rsidP="00503FB6">
      <w:pPr>
        <w:pStyle w:val="Titel"/>
        <w:spacing w:after="240" w:line="360" w:lineRule="auto"/>
        <w:ind w:right="1699"/>
        <w:jc w:val="both"/>
        <w:rPr>
          <w:bCs w:val="0"/>
          <w:sz w:val="22"/>
          <w:szCs w:val="22"/>
          <w:lang w:val="fr-FR"/>
        </w:rPr>
      </w:pPr>
      <w:r w:rsidRPr="0073705B">
        <w:rPr>
          <w:bCs w:val="0"/>
          <w:sz w:val="22"/>
          <w:szCs w:val="22"/>
          <w:lang w:val="fr-FR"/>
        </w:rPr>
        <w:t>Avec de la valeur ajoutée</w:t>
      </w:r>
    </w:p>
    <w:p w14:paraId="01B87578" w14:textId="1BE81E95" w:rsidR="0073705B" w:rsidRPr="0073705B" w:rsidRDefault="0073705B" w:rsidP="0073705B">
      <w:pPr>
        <w:pStyle w:val="Titel"/>
        <w:spacing w:after="240" w:line="360" w:lineRule="auto"/>
        <w:ind w:right="1699"/>
        <w:jc w:val="both"/>
        <w:rPr>
          <w:b w:val="0"/>
          <w:sz w:val="22"/>
          <w:szCs w:val="22"/>
          <w:lang w:val="fr-FR"/>
        </w:rPr>
      </w:pPr>
      <w:r w:rsidRPr="0073705B">
        <w:rPr>
          <w:b w:val="0"/>
          <w:sz w:val="22"/>
          <w:szCs w:val="22"/>
          <w:lang w:val="fr-FR"/>
        </w:rPr>
        <w:t>Un</w:t>
      </w:r>
      <w:r w:rsidR="00BB6170">
        <w:rPr>
          <w:b w:val="0"/>
          <w:sz w:val="22"/>
          <w:szCs w:val="22"/>
          <w:lang w:val="fr-FR"/>
        </w:rPr>
        <w:t xml:space="preserve"> tassement homogène </w:t>
      </w:r>
      <w:r w:rsidRPr="0073705B">
        <w:rPr>
          <w:b w:val="0"/>
          <w:sz w:val="22"/>
          <w:szCs w:val="22"/>
          <w:lang w:val="fr-FR"/>
        </w:rPr>
        <w:t xml:space="preserve">est une condition de base pour des rendements élevés. Pour cela, le </w:t>
      </w:r>
      <w:proofErr w:type="spellStart"/>
      <w:r w:rsidRPr="0073705B">
        <w:rPr>
          <w:b w:val="0"/>
          <w:sz w:val="22"/>
          <w:szCs w:val="22"/>
          <w:lang w:val="fr-FR"/>
        </w:rPr>
        <w:t>Solitair</w:t>
      </w:r>
      <w:proofErr w:type="spellEnd"/>
      <w:r w:rsidRPr="0073705B">
        <w:rPr>
          <w:b w:val="0"/>
          <w:sz w:val="22"/>
          <w:szCs w:val="22"/>
          <w:lang w:val="fr-FR"/>
        </w:rPr>
        <w:t xml:space="preserve"> F de LEMKEN est en outre équipé d'un espace de montage frontal qui peut accueillir au choix </w:t>
      </w:r>
      <w:r w:rsidR="00BB6170" w:rsidRPr="00BB6170">
        <w:rPr>
          <w:b w:val="0"/>
          <w:sz w:val="22"/>
          <w:szCs w:val="22"/>
          <w:lang w:val="fr-FR"/>
        </w:rPr>
        <w:t>un tasse avant à pneus de grande dimension ou une masse frontale de toute marque jusqu'à 800 kg</w:t>
      </w:r>
      <w:r w:rsidRPr="0073705B">
        <w:rPr>
          <w:b w:val="0"/>
          <w:sz w:val="22"/>
          <w:szCs w:val="22"/>
          <w:lang w:val="fr-FR"/>
        </w:rPr>
        <w:t>. Cette répartition optimale du poids du combiné avant-arrière assure une sécurité accrue et une conduite confortable.</w:t>
      </w:r>
      <w:r w:rsidR="00BB6170">
        <w:rPr>
          <w:b w:val="0"/>
          <w:sz w:val="22"/>
          <w:szCs w:val="22"/>
          <w:lang w:val="fr-FR"/>
        </w:rPr>
        <w:t xml:space="preserve"> </w:t>
      </w:r>
      <w:r w:rsidR="00BB6170" w:rsidRPr="00BB6170">
        <w:rPr>
          <w:b w:val="0"/>
          <w:sz w:val="22"/>
          <w:szCs w:val="22"/>
          <w:lang w:val="fr-FR"/>
        </w:rPr>
        <w:t xml:space="preserve">Le tasse avant à pneus tracté et auto-directionnel peut également être monté en sol comme rouleau </w:t>
      </w:r>
      <w:r w:rsidRPr="0073705B">
        <w:rPr>
          <w:b w:val="0"/>
          <w:sz w:val="22"/>
          <w:szCs w:val="22"/>
          <w:lang w:val="fr-FR"/>
        </w:rPr>
        <w:t xml:space="preserve">à pneus avant et être lesté jusqu'à 500 kg avec des </w:t>
      </w:r>
      <w:r w:rsidR="00BB6170">
        <w:rPr>
          <w:b w:val="0"/>
          <w:sz w:val="22"/>
          <w:szCs w:val="22"/>
          <w:lang w:val="fr-FR"/>
        </w:rPr>
        <w:t>masses</w:t>
      </w:r>
      <w:r w:rsidRPr="0073705B">
        <w:rPr>
          <w:b w:val="0"/>
          <w:sz w:val="22"/>
          <w:szCs w:val="22"/>
          <w:lang w:val="fr-FR"/>
        </w:rPr>
        <w:t xml:space="preserve"> suspendus.</w:t>
      </w:r>
    </w:p>
    <w:p w14:paraId="75E64019" w14:textId="1560F110" w:rsidR="001A667B" w:rsidRPr="001A667B" w:rsidRDefault="0073705B" w:rsidP="0073705B">
      <w:pPr>
        <w:pStyle w:val="Titel"/>
        <w:spacing w:after="240" w:line="360" w:lineRule="auto"/>
        <w:ind w:right="1699"/>
        <w:jc w:val="both"/>
        <w:rPr>
          <w:b w:val="0"/>
          <w:sz w:val="22"/>
          <w:szCs w:val="22"/>
          <w:lang w:val="fr-FR"/>
        </w:rPr>
      </w:pPr>
      <w:r w:rsidRPr="0073705B">
        <w:rPr>
          <w:b w:val="0"/>
          <w:sz w:val="22"/>
          <w:szCs w:val="22"/>
          <w:lang w:val="fr-FR"/>
        </w:rPr>
        <w:lastRenderedPageBreak/>
        <w:t xml:space="preserve">La trémie frontale </w:t>
      </w:r>
      <w:proofErr w:type="spellStart"/>
      <w:r w:rsidRPr="0073705B">
        <w:rPr>
          <w:b w:val="0"/>
          <w:sz w:val="22"/>
          <w:szCs w:val="22"/>
          <w:lang w:val="fr-FR"/>
        </w:rPr>
        <w:t>Solitair</w:t>
      </w:r>
      <w:proofErr w:type="spellEnd"/>
      <w:r w:rsidRPr="0073705B">
        <w:rPr>
          <w:b w:val="0"/>
          <w:sz w:val="22"/>
          <w:szCs w:val="22"/>
          <w:lang w:val="fr-FR"/>
        </w:rPr>
        <w:t xml:space="preserve"> F de LEMKEN allie polyvalence, efficacité et confort, ce qui en fait la solution idéale pour les agriculteurs professionnels qui souhaitent maximiser l'utilisation de leurs outils attelés. Avec des fonctions innovantes et des possibilités de customisation, elle leur permet d'être parfaitement équipés pour relever tous les défis</w:t>
      </w:r>
      <w:r w:rsidR="00F41B8E" w:rsidRPr="00F41B8E">
        <w:rPr>
          <w:b w:val="0"/>
          <w:sz w:val="22"/>
          <w:szCs w:val="22"/>
          <w:lang w:val="fr-FR"/>
        </w:rPr>
        <w:t>.</w:t>
      </w:r>
    </w:p>
    <w:p w14:paraId="4CC1C75E" w14:textId="7A5F312A" w:rsidR="00503FB6" w:rsidRDefault="00701894" w:rsidP="0073705B">
      <w:pPr>
        <w:pStyle w:val="Titel"/>
        <w:spacing w:after="240" w:line="360" w:lineRule="auto"/>
        <w:ind w:right="1699"/>
        <w:jc w:val="both"/>
        <w:rPr>
          <w:b w:val="0"/>
          <w:bCs w:val="0"/>
          <w:sz w:val="18"/>
          <w:szCs w:val="18"/>
          <w:lang w:val="fr-FR"/>
        </w:rPr>
      </w:pPr>
      <w:r w:rsidRPr="00B8527B">
        <w:rPr>
          <w:b w:val="0"/>
          <w:szCs w:val="28"/>
          <w:lang w:val="fr-FR"/>
        </w:rPr>
        <w:t>***</w:t>
      </w:r>
      <w:bookmarkStart w:id="0" w:name="_Hlk56757436"/>
    </w:p>
    <w:p w14:paraId="36A7FFFE" w14:textId="41EA18AF" w:rsidR="00C63EC9" w:rsidRPr="0031419E" w:rsidRDefault="009E1BAC" w:rsidP="00021DAD">
      <w:pPr>
        <w:pStyle w:val="Textkrper2"/>
        <w:tabs>
          <w:tab w:val="right" w:pos="7513"/>
        </w:tabs>
        <w:spacing w:line="240" w:lineRule="auto"/>
        <w:ind w:right="1699"/>
        <w:rPr>
          <w:rFonts w:cs="Arial"/>
          <w:sz w:val="20"/>
          <w:szCs w:val="20"/>
          <w:lang w:val="fr-FR"/>
        </w:rPr>
      </w:pPr>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6A451A">
        <w:rPr>
          <w:sz w:val="18"/>
          <w:szCs w:val="18"/>
          <w:lang w:val="fr-FR"/>
        </w:rPr>
        <w:t>4</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0"/>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025E3AF7" w14:textId="77777777" w:rsidR="00150003" w:rsidRPr="00150003" w:rsidRDefault="00150003" w:rsidP="00150003">
      <w:pPr>
        <w:pStyle w:val="Textkrper2"/>
        <w:tabs>
          <w:tab w:val="left" w:pos="7020"/>
          <w:tab w:val="left" w:pos="7200"/>
        </w:tabs>
        <w:spacing w:line="240" w:lineRule="auto"/>
        <w:ind w:right="1699"/>
        <w:outlineLvl w:val="0"/>
        <w:rPr>
          <w:sz w:val="20"/>
          <w:szCs w:val="20"/>
          <w:lang w:val="fr-FR"/>
        </w:rPr>
      </w:pPr>
      <w:r w:rsidRPr="00150003">
        <w:rPr>
          <w:sz w:val="20"/>
          <w:szCs w:val="20"/>
          <w:lang w:val="fr-FR"/>
        </w:rPr>
        <w:t>Katrin Fischer</w:t>
      </w:r>
    </w:p>
    <w:p w14:paraId="7408C455" w14:textId="77777777" w:rsidR="00150003" w:rsidRPr="00150003" w:rsidRDefault="00150003" w:rsidP="00150003">
      <w:pPr>
        <w:pStyle w:val="Textkrper2"/>
        <w:tabs>
          <w:tab w:val="left" w:pos="720"/>
          <w:tab w:val="left" w:pos="7200"/>
        </w:tabs>
        <w:spacing w:line="240" w:lineRule="auto"/>
        <w:ind w:right="1699"/>
        <w:rPr>
          <w:sz w:val="20"/>
          <w:szCs w:val="20"/>
          <w:lang w:val="fr-FR"/>
        </w:rPr>
      </w:pPr>
      <w:r w:rsidRPr="00150003">
        <w:rPr>
          <w:sz w:val="20"/>
          <w:szCs w:val="20"/>
          <w:lang w:val="fr-FR"/>
        </w:rPr>
        <w:t>Phone:</w:t>
      </w:r>
      <w:r w:rsidRPr="00150003">
        <w:rPr>
          <w:sz w:val="20"/>
          <w:szCs w:val="20"/>
          <w:lang w:val="fr-FR"/>
        </w:rPr>
        <w:tab/>
        <w:t>+49 2802 81 - 8240</w:t>
      </w:r>
    </w:p>
    <w:p w14:paraId="0F60F056" w14:textId="77777777" w:rsidR="00150003" w:rsidRPr="00E44DAF" w:rsidRDefault="00150003" w:rsidP="0015000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14F0DC9A" w14:textId="77777777" w:rsidR="00150003" w:rsidRPr="00E44DAF" w:rsidRDefault="00150003" w:rsidP="0015000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66E5A8D3" w14:textId="77777777" w:rsidR="00000635" w:rsidRPr="00503FB6" w:rsidRDefault="00000635">
      <w:pPr>
        <w:rPr>
          <w:b/>
          <w:bCs/>
          <w:sz w:val="20"/>
          <w:szCs w:val="20"/>
          <w:lang w:val="fr-FR"/>
        </w:rPr>
      </w:pPr>
    </w:p>
    <w:p w14:paraId="3563B68A" w14:textId="6D2B0468" w:rsidR="00FE510A" w:rsidRDefault="00FE510A">
      <w:pPr>
        <w:rPr>
          <w:b/>
          <w:bCs/>
          <w:sz w:val="20"/>
          <w:szCs w:val="20"/>
          <w:lang w:val="fr-FR"/>
        </w:rPr>
      </w:pPr>
    </w:p>
    <w:p w14:paraId="23032D32" w14:textId="77777777" w:rsidR="006C5F68" w:rsidRDefault="006C5F68">
      <w:pPr>
        <w:rPr>
          <w:b/>
          <w:bCs/>
          <w:sz w:val="20"/>
          <w:szCs w:val="20"/>
          <w:lang w:val="fr-FR"/>
        </w:rPr>
      </w:pPr>
    </w:p>
    <w:p w14:paraId="138A8C2F" w14:textId="3966BCBF" w:rsidR="00701894" w:rsidRDefault="00830288" w:rsidP="00021DAD">
      <w:pPr>
        <w:pStyle w:val="Textkrper2"/>
        <w:tabs>
          <w:tab w:val="left" w:pos="993"/>
        </w:tabs>
        <w:ind w:right="1699"/>
        <w:rPr>
          <w:sz w:val="20"/>
          <w:szCs w:val="20"/>
          <w:lang w:val="fr-FR"/>
        </w:rPr>
      </w:pPr>
      <w:r w:rsidRPr="00503FB6">
        <w:rPr>
          <w:b/>
          <w:bCs/>
          <w:sz w:val="20"/>
          <w:szCs w:val="20"/>
          <w:lang w:val="fr-FR"/>
        </w:rPr>
        <w:t xml:space="preserve">Image </w:t>
      </w:r>
      <w:r w:rsidR="0031419E" w:rsidRPr="00503FB6">
        <w:rPr>
          <w:b/>
          <w:bCs/>
          <w:sz w:val="20"/>
          <w:szCs w:val="20"/>
          <w:lang w:val="fr-FR"/>
        </w:rPr>
        <w:t>1:</w:t>
      </w:r>
      <w:r w:rsidR="0031419E" w:rsidRPr="001A667B">
        <w:rPr>
          <w:sz w:val="20"/>
          <w:szCs w:val="20"/>
          <w:lang w:val="fr-FR"/>
        </w:rPr>
        <w:t xml:space="preserve"> </w:t>
      </w:r>
      <w:bookmarkStart w:id="1" w:name="_Hlk171922648"/>
      <w:r w:rsidR="0073705B" w:rsidRPr="0073705B">
        <w:rPr>
          <w:sz w:val="20"/>
          <w:szCs w:val="20"/>
          <w:lang w:val="fr-FR"/>
        </w:rPr>
        <w:t xml:space="preserve">La trémie frontale </w:t>
      </w:r>
      <w:proofErr w:type="spellStart"/>
      <w:r w:rsidR="0073705B" w:rsidRPr="0073705B">
        <w:rPr>
          <w:sz w:val="20"/>
          <w:szCs w:val="20"/>
          <w:lang w:val="fr-FR"/>
        </w:rPr>
        <w:t>Solitair</w:t>
      </w:r>
      <w:proofErr w:type="spellEnd"/>
      <w:r w:rsidR="0073705B" w:rsidRPr="0073705B">
        <w:rPr>
          <w:sz w:val="20"/>
          <w:szCs w:val="20"/>
          <w:lang w:val="fr-FR"/>
        </w:rPr>
        <w:t xml:space="preserve"> F de LEMKEN est la base d'un combiné avant-arrière efficace pour le semis</w:t>
      </w:r>
      <w:r w:rsidR="00067680">
        <w:rPr>
          <w:sz w:val="20"/>
          <w:szCs w:val="20"/>
          <w:lang w:val="fr-FR"/>
        </w:rPr>
        <w:t>.</w:t>
      </w:r>
      <w:bookmarkEnd w:id="1"/>
    </w:p>
    <w:p w14:paraId="18026AC1" w14:textId="212FBF7B" w:rsidR="00150003" w:rsidRDefault="00FE510A" w:rsidP="00021DAD">
      <w:pPr>
        <w:pStyle w:val="Textkrper2"/>
        <w:tabs>
          <w:tab w:val="left" w:pos="993"/>
        </w:tabs>
        <w:ind w:right="1699"/>
        <w:rPr>
          <w:sz w:val="20"/>
          <w:szCs w:val="20"/>
          <w:lang w:val="fr-FR"/>
        </w:rPr>
      </w:pPr>
      <w:r>
        <w:rPr>
          <w:noProof/>
          <w:sz w:val="20"/>
          <w:szCs w:val="20"/>
        </w:rPr>
        <w:drawing>
          <wp:inline distT="0" distB="0" distL="0" distR="0" wp14:anchorId="3FD19006" wp14:editId="658F14D0">
            <wp:extent cx="3600000" cy="2204454"/>
            <wp:effectExtent l="0" t="0" r="635" b="5715"/>
            <wp:docPr id="1788263571" name="Grafik 1" descr="Ein Bild, das draußen, Rad, Reifen,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263571" name="Grafik 1" descr="Ein Bild, das draußen, Rad, Reifen, Fahrzeug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204454"/>
                    </a:xfrm>
                    <a:prstGeom prst="rect">
                      <a:avLst/>
                    </a:prstGeom>
                  </pic:spPr>
                </pic:pic>
              </a:graphicData>
            </a:graphic>
          </wp:inline>
        </w:drawing>
      </w:r>
    </w:p>
    <w:p w14:paraId="353E97F9" w14:textId="7AA55CEC" w:rsidR="00150003" w:rsidRDefault="00150003">
      <w:pPr>
        <w:rPr>
          <w:sz w:val="20"/>
          <w:szCs w:val="20"/>
          <w:lang w:val="fr-FR"/>
        </w:rPr>
      </w:pPr>
    </w:p>
    <w:p w14:paraId="5CBD019D" w14:textId="77777777" w:rsidR="006C5F68" w:rsidRDefault="006C5F68">
      <w:pPr>
        <w:rPr>
          <w:b/>
          <w:bCs/>
          <w:sz w:val="20"/>
          <w:szCs w:val="20"/>
          <w:lang w:val="fr-FR"/>
        </w:rPr>
      </w:pPr>
      <w:bookmarkStart w:id="2" w:name="_Hlk171922657"/>
      <w:r>
        <w:rPr>
          <w:b/>
          <w:bCs/>
          <w:sz w:val="20"/>
          <w:szCs w:val="20"/>
          <w:lang w:val="fr-FR"/>
        </w:rPr>
        <w:br w:type="page"/>
      </w:r>
    </w:p>
    <w:p w14:paraId="1DD6C788" w14:textId="4BE9A072" w:rsidR="00150003" w:rsidRPr="00150003" w:rsidRDefault="00150003" w:rsidP="00150003">
      <w:pPr>
        <w:pStyle w:val="Textkrper2"/>
        <w:tabs>
          <w:tab w:val="left" w:pos="993"/>
        </w:tabs>
        <w:ind w:right="1699"/>
        <w:rPr>
          <w:sz w:val="20"/>
          <w:szCs w:val="20"/>
          <w:lang w:val="fr-FR"/>
        </w:rPr>
      </w:pPr>
      <w:r w:rsidRPr="00503FB6">
        <w:rPr>
          <w:b/>
          <w:bCs/>
          <w:sz w:val="20"/>
          <w:szCs w:val="20"/>
          <w:lang w:val="fr-FR"/>
        </w:rPr>
        <w:lastRenderedPageBreak/>
        <w:t>Image 2:</w:t>
      </w:r>
      <w:r w:rsidRPr="001A667B">
        <w:rPr>
          <w:sz w:val="20"/>
          <w:szCs w:val="20"/>
          <w:lang w:val="fr-FR"/>
        </w:rPr>
        <w:t xml:space="preserve"> </w:t>
      </w:r>
      <w:r w:rsidR="0073705B" w:rsidRPr="0073705B">
        <w:rPr>
          <w:sz w:val="20"/>
          <w:szCs w:val="20"/>
          <w:lang w:val="fr-FR"/>
        </w:rPr>
        <w:t xml:space="preserve">Le </w:t>
      </w:r>
      <w:proofErr w:type="spellStart"/>
      <w:r w:rsidR="0073705B" w:rsidRPr="0073705B">
        <w:rPr>
          <w:sz w:val="20"/>
          <w:szCs w:val="20"/>
          <w:lang w:val="fr-FR"/>
        </w:rPr>
        <w:t>Solitair</w:t>
      </w:r>
      <w:proofErr w:type="spellEnd"/>
      <w:r w:rsidR="0073705B" w:rsidRPr="0073705B">
        <w:rPr>
          <w:sz w:val="20"/>
          <w:szCs w:val="20"/>
          <w:lang w:val="fr-FR"/>
        </w:rPr>
        <w:t xml:space="preserve"> F de LEMKEN est équipé d'un espace de montage frontal qui peut accueillir, au choix, un rouleau agricole à pneus ou un poids étranger</w:t>
      </w:r>
      <w:r w:rsidRPr="00150003">
        <w:rPr>
          <w:sz w:val="20"/>
          <w:szCs w:val="20"/>
          <w:lang w:val="fr-FR"/>
        </w:rPr>
        <w:t>.</w:t>
      </w:r>
    </w:p>
    <w:bookmarkEnd w:id="2"/>
    <w:p w14:paraId="2B80DFEA" w14:textId="33368774" w:rsidR="00150003" w:rsidRPr="001A667B" w:rsidRDefault="00FE510A" w:rsidP="00503FB6">
      <w:pPr>
        <w:rPr>
          <w:sz w:val="20"/>
          <w:szCs w:val="20"/>
          <w:lang w:val="fr-FR"/>
        </w:rPr>
      </w:pPr>
      <w:r>
        <w:rPr>
          <w:noProof/>
          <w:sz w:val="20"/>
          <w:szCs w:val="20"/>
        </w:rPr>
        <w:drawing>
          <wp:inline distT="0" distB="0" distL="0" distR="0" wp14:anchorId="4DF74A0D" wp14:editId="22E0B78E">
            <wp:extent cx="3600000" cy="2395369"/>
            <wp:effectExtent l="0" t="0" r="635" b="5080"/>
            <wp:docPr id="133850754" name="Grafik 2" descr="Ein Bild, das draußen, Himmel, Landwirtschaftstechnik,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50754" name="Grafik 2" descr="Ein Bild, das draußen, Himmel, Landwirtschaftstechnik, Rad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395369"/>
                    </a:xfrm>
                    <a:prstGeom prst="rect">
                      <a:avLst/>
                    </a:prstGeom>
                  </pic:spPr>
                </pic:pic>
              </a:graphicData>
            </a:graphic>
          </wp:inline>
        </w:drawing>
      </w:r>
    </w:p>
    <w:sectPr w:rsidR="00150003" w:rsidRPr="001A667B"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5B588429" w:rsidR="00E83CBB" w:rsidRPr="002A1131" w:rsidRDefault="00E83CBB" w:rsidP="00E83CBB">
    <w:pPr>
      <w:pStyle w:val="Kopfzeile"/>
      <w:jc w:val="right"/>
      <w:rPr>
        <w:lang w:val="fr-FR"/>
      </w:rPr>
    </w:pPr>
    <w:r w:rsidRPr="002A1131">
      <w:rPr>
        <w:lang w:val="fr-FR"/>
      </w:rPr>
      <w:t xml:space="preserve">Alpen, </w:t>
    </w:r>
    <w:r w:rsidR="0073705B">
      <w:rPr>
        <w:lang w:val="fr-FR"/>
      </w:rPr>
      <w:t>septembre</w:t>
    </w:r>
    <w:r w:rsidR="00165CCC">
      <w:rPr>
        <w:lang w:val="fr-FR"/>
      </w:rPr>
      <w:t xml:space="preserve"> </w:t>
    </w:r>
    <w:r w:rsidR="003022D6">
      <w:rPr>
        <w:lang w:val="fr-FR"/>
      </w:rPr>
      <w:t>20</w:t>
    </w:r>
    <w:r w:rsidR="007C6351">
      <w:rPr>
        <w:lang w:val="fr-FR"/>
      </w:rPr>
      <w:t>2</w:t>
    </w:r>
    <w:r w:rsidR="006A451A">
      <w:rPr>
        <w:lang w:val="fr-FR"/>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67680"/>
    <w:rsid w:val="00077B84"/>
    <w:rsid w:val="00091FD8"/>
    <w:rsid w:val="00095C3C"/>
    <w:rsid w:val="00096327"/>
    <w:rsid w:val="000D1D67"/>
    <w:rsid w:val="000D36F4"/>
    <w:rsid w:val="000F0DBF"/>
    <w:rsid w:val="000F7823"/>
    <w:rsid w:val="001162C6"/>
    <w:rsid w:val="001206DC"/>
    <w:rsid w:val="001245C8"/>
    <w:rsid w:val="00135436"/>
    <w:rsid w:val="00150003"/>
    <w:rsid w:val="00150F3E"/>
    <w:rsid w:val="00156D6F"/>
    <w:rsid w:val="0015756F"/>
    <w:rsid w:val="00157A36"/>
    <w:rsid w:val="00165CCC"/>
    <w:rsid w:val="00174FFA"/>
    <w:rsid w:val="0017647D"/>
    <w:rsid w:val="00192E77"/>
    <w:rsid w:val="00195CA7"/>
    <w:rsid w:val="001A448C"/>
    <w:rsid w:val="001A667B"/>
    <w:rsid w:val="001B112A"/>
    <w:rsid w:val="001D347D"/>
    <w:rsid w:val="001E5A16"/>
    <w:rsid w:val="001F512E"/>
    <w:rsid w:val="00202A78"/>
    <w:rsid w:val="002033C6"/>
    <w:rsid w:val="002046A9"/>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E7B"/>
    <w:rsid w:val="003B0DB8"/>
    <w:rsid w:val="003B0EC1"/>
    <w:rsid w:val="003B2959"/>
    <w:rsid w:val="003B57EC"/>
    <w:rsid w:val="003D0269"/>
    <w:rsid w:val="003D234D"/>
    <w:rsid w:val="003D56E2"/>
    <w:rsid w:val="003F0472"/>
    <w:rsid w:val="004554F5"/>
    <w:rsid w:val="004632EB"/>
    <w:rsid w:val="00464588"/>
    <w:rsid w:val="00494FE7"/>
    <w:rsid w:val="00496E64"/>
    <w:rsid w:val="004A083E"/>
    <w:rsid w:val="004A4F05"/>
    <w:rsid w:val="004A5596"/>
    <w:rsid w:val="004C5543"/>
    <w:rsid w:val="004C79D3"/>
    <w:rsid w:val="004D316F"/>
    <w:rsid w:val="004D4B93"/>
    <w:rsid w:val="004D7CBB"/>
    <w:rsid w:val="004E3409"/>
    <w:rsid w:val="004E6B3C"/>
    <w:rsid w:val="004F112B"/>
    <w:rsid w:val="004F3150"/>
    <w:rsid w:val="00503FB6"/>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0622B"/>
    <w:rsid w:val="00613FD6"/>
    <w:rsid w:val="00614296"/>
    <w:rsid w:val="00646F26"/>
    <w:rsid w:val="00656F0F"/>
    <w:rsid w:val="006620A7"/>
    <w:rsid w:val="00683B19"/>
    <w:rsid w:val="00686320"/>
    <w:rsid w:val="006A451A"/>
    <w:rsid w:val="006B3B3C"/>
    <w:rsid w:val="006B3C8F"/>
    <w:rsid w:val="006C0FD9"/>
    <w:rsid w:val="006C5F68"/>
    <w:rsid w:val="006F54A5"/>
    <w:rsid w:val="00701894"/>
    <w:rsid w:val="0071016A"/>
    <w:rsid w:val="00710650"/>
    <w:rsid w:val="00711B24"/>
    <w:rsid w:val="007150BC"/>
    <w:rsid w:val="00715415"/>
    <w:rsid w:val="0072123B"/>
    <w:rsid w:val="0073705B"/>
    <w:rsid w:val="007773E3"/>
    <w:rsid w:val="007816E6"/>
    <w:rsid w:val="00782628"/>
    <w:rsid w:val="00785157"/>
    <w:rsid w:val="007B0A30"/>
    <w:rsid w:val="007C6351"/>
    <w:rsid w:val="007D13C5"/>
    <w:rsid w:val="007D33AA"/>
    <w:rsid w:val="007E06E2"/>
    <w:rsid w:val="007E28F5"/>
    <w:rsid w:val="007E5969"/>
    <w:rsid w:val="007E6E22"/>
    <w:rsid w:val="0080546E"/>
    <w:rsid w:val="00806B8C"/>
    <w:rsid w:val="00807BB1"/>
    <w:rsid w:val="0081648C"/>
    <w:rsid w:val="00821034"/>
    <w:rsid w:val="00830288"/>
    <w:rsid w:val="008327B0"/>
    <w:rsid w:val="00834DE1"/>
    <w:rsid w:val="00850DD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553A7"/>
    <w:rsid w:val="0096335D"/>
    <w:rsid w:val="00973EDE"/>
    <w:rsid w:val="009838F0"/>
    <w:rsid w:val="009864C1"/>
    <w:rsid w:val="009A61F5"/>
    <w:rsid w:val="009B1351"/>
    <w:rsid w:val="009B1913"/>
    <w:rsid w:val="009E1BAC"/>
    <w:rsid w:val="00A035AC"/>
    <w:rsid w:val="00A2303A"/>
    <w:rsid w:val="00A343C7"/>
    <w:rsid w:val="00A46F69"/>
    <w:rsid w:val="00A63C0E"/>
    <w:rsid w:val="00A81C28"/>
    <w:rsid w:val="00A82D37"/>
    <w:rsid w:val="00A951B8"/>
    <w:rsid w:val="00AA09C4"/>
    <w:rsid w:val="00AB3104"/>
    <w:rsid w:val="00AD55B4"/>
    <w:rsid w:val="00AD651E"/>
    <w:rsid w:val="00AF1E45"/>
    <w:rsid w:val="00AF2660"/>
    <w:rsid w:val="00B15D31"/>
    <w:rsid w:val="00B30494"/>
    <w:rsid w:val="00B331CC"/>
    <w:rsid w:val="00B343BE"/>
    <w:rsid w:val="00B3635E"/>
    <w:rsid w:val="00B55D94"/>
    <w:rsid w:val="00B61734"/>
    <w:rsid w:val="00B66D91"/>
    <w:rsid w:val="00B8527B"/>
    <w:rsid w:val="00BA0D06"/>
    <w:rsid w:val="00BB122E"/>
    <w:rsid w:val="00BB6170"/>
    <w:rsid w:val="00BF5878"/>
    <w:rsid w:val="00C05D0B"/>
    <w:rsid w:val="00C114A2"/>
    <w:rsid w:val="00C20AD6"/>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F075E"/>
    <w:rsid w:val="00D0681D"/>
    <w:rsid w:val="00D25385"/>
    <w:rsid w:val="00D27B99"/>
    <w:rsid w:val="00D44EA0"/>
    <w:rsid w:val="00D45E29"/>
    <w:rsid w:val="00D54775"/>
    <w:rsid w:val="00D8023B"/>
    <w:rsid w:val="00D837AE"/>
    <w:rsid w:val="00DA1F4B"/>
    <w:rsid w:val="00DB6559"/>
    <w:rsid w:val="00DD488C"/>
    <w:rsid w:val="00DE702A"/>
    <w:rsid w:val="00DF2AFB"/>
    <w:rsid w:val="00DF75AC"/>
    <w:rsid w:val="00E00515"/>
    <w:rsid w:val="00E01DAC"/>
    <w:rsid w:val="00E13032"/>
    <w:rsid w:val="00E1583E"/>
    <w:rsid w:val="00E30F2D"/>
    <w:rsid w:val="00E30F7E"/>
    <w:rsid w:val="00E322B0"/>
    <w:rsid w:val="00E4033F"/>
    <w:rsid w:val="00E43DAF"/>
    <w:rsid w:val="00E5127F"/>
    <w:rsid w:val="00E6032D"/>
    <w:rsid w:val="00E662F2"/>
    <w:rsid w:val="00E83CBB"/>
    <w:rsid w:val="00E95A59"/>
    <w:rsid w:val="00EA0A59"/>
    <w:rsid w:val="00EB1177"/>
    <w:rsid w:val="00EC0405"/>
    <w:rsid w:val="00ED1A44"/>
    <w:rsid w:val="00ED3628"/>
    <w:rsid w:val="00ED718D"/>
    <w:rsid w:val="00EF5C3D"/>
    <w:rsid w:val="00F057A0"/>
    <w:rsid w:val="00F14176"/>
    <w:rsid w:val="00F24653"/>
    <w:rsid w:val="00F41231"/>
    <w:rsid w:val="00F41B8E"/>
    <w:rsid w:val="00F769F1"/>
    <w:rsid w:val="00F87A0F"/>
    <w:rsid w:val="00F9506A"/>
    <w:rsid w:val="00FB42DA"/>
    <w:rsid w:val="00FB48CF"/>
    <w:rsid w:val="00FC6ED1"/>
    <w:rsid w:val="00FD010B"/>
    <w:rsid w:val="00FD04A7"/>
    <w:rsid w:val="00FD2177"/>
    <w:rsid w:val="00FD7270"/>
    <w:rsid w:val="00FE510A"/>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B0A3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485</Words>
  <Characters>2615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19</cp:revision>
  <cp:lastPrinted>2024-09-09T05:37:00Z</cp:lastPrinted>
  <dcterms:created xsi:type="dcterms:W3CDTF">2024-02-29T15:09:00Z</dcterms:created>
  <dcterms:modified xsi:type="dcterms:W3CDTF">2024-09-09T05:38:00Z</dcterms:modified>
</cp:coreProperties>
</file>